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60156" w:rsidRDefault="00960156" w:rsidP="00960156"/>
    <w:tbl>
      <w:tblPr>
        <w:tblW w:w="9528" w:type="dxa"/>
        <w:tblBorders>
          <w:bottom w:val="single" w:sz="4" w:space="0" w:color="auto"/>
        </w:tblBorders>
        <w:tblLayout w:type="fixed"/>
        <w:tblLook w:val="01E0" w:firstRow="1" w:lastRow="1" w:firstColumn="1" w:lastColumn="1" w:noHBand="0" w:noVBand="0"/>
      </w:tblPr>
      <w:tblGrid>
        <w:gridCol w:w="9528"/>
      </w:tblGrid>
      <w:tr w:rsidR="00960156" w:rsidRPr="004C0059" w:rsidTr="0052767F">
        <w:trPr>
          <w:trHeight w:val="1557"/>
        </w:trPr>
        <w:tc>
          <w:tcPr>
            <w:tcW w:w="9528" w:type="dxa"/>
          </w:tcPr>
          <w:tbl>
            <w:tblPr>
              <w:tblStyle w:val="TableGrid"/>
              <w:tblW w:w="93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2"/>
              <w:gridCol w:w="4673"/>
            </w:tblGrid>
            <w:tr w:rsidR="00960156" w:rsidTr="00133FBF">
              <w:trPr>
                <w:trHeight w:val="1508"/>
              </w:trPr>
              <w:tc>
                <w:tcPr>
                  <w:tcW w:w="4672" w:type="dxa"/>
                </w:tcPr>
                <w:p w:rsidR="00133FBF" w:rsidRDefault="00960156" w:rsidP="0052767F">
                  <w:pPr>
                    <w:spacing w:line="320" w:lineRule="atLeast"/>
                    <w:rPr>
                      <w:rFonts w:ascii="Arial" w:hAnsi="Arial" w:cs="Arial"/>
                      <w:sz w:val="20"/>
                      <w:szCs w:val="20"/>
                    </w:rPr>
                  </w:pPr>
                  <w:r>
                    <w:rPr>
                      <w:rFonts w:ascii="Arial" w:hAnsi="Arial" w:cs="Arial"/>
                      <w:sz w:val="20"/>
                      <w:szCs w:val="20"/>
                    </w:rPr>
                    <w:t>In this activity, you will explore the properties of functions of the form</w:t>
                  </w:r>
                  <w:r w:rsidR="00133FBF">
                    <w:rPr>
                      <w:rFonts w:ascii="Arial" w:hAnsi="Arial" w:cs="Arial"/>
                      <w:sz w:val="20"/>
                      <w:szCs w:val="20"/>
                    </w:rPr>
                    <w:t>s</w:t>
                  </w:r>
                  <w:r w:rsidR="003912F1">
                    <w:rPr>
                      <w:rFonts w:ascii="Arial" w:hAnsi="Arial" w:cs="Arial"/>
                      <w:sz w:val="20"/>
                      <w:szCs w:val="20"/>
                    </w:rPr>
                    <w:t xml:space="preserve"> </w:t>
                  </w:r>
                  <m:oMath>
                    <m:r>
                      <w:rPr>
                        <w:rFonts w:ascii="Cambria Math" w:hAnsi="Cambria Math" w:cs="Arial"/>
                        <w:sz w:val="20"/>
                        <w:szCs w:val="20"/>
                      </w:rPr>
                      <m:t xml:space="preserve">f(x)=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x-a</m:t>
                        </m:r>
                      </m:den>
                    </m:f>
                  </m:oMath>
                  <w:r>
                    <w:rPr>
                      <w:rFonts w:ascii="Arial" w:hAnsi="Arial" w:cs="Arial"/>
                      <w:sz w:val="20"/>
                      <w:szCs w:val="20"/>
                    </w:rPr>
                    <w:t xml:space="preserve"> </w:t>
                  </w:r>
                  <w:r w:rsidR="004155DD">
                    <w:rPr>
                      <w:rFonts w:ascii="Arial" w:hAnsi="Arial" w:cs="Arial"/>
                      <w:sz w:val="20"/>
                      <w:szCs w:val="20"/>
                    </w:rPr>
                    <w:t xml:space="preserve"> and</w:t>
                  </w:r>
                </w:p>
                <w:p w:rsidR="00960156" w:rsidRPr="004C0059" w:rsidRDefault="004155DD" w:rsidP="0052767F">
                  <w:pPr>
                    <w:spacing w:line="320" w:lineRule="atLeast"/>
                    <w:rPr>
                      <w:rFonts w:ascii="Arial" w:hAnsi="Arial" w:cs="Arial"/>
                    </w:rPr>
                  </w:pPr>
                  <w:r>
                    <w:rPr>
                      <w:rFonts w:ascii="Arial" w:hAnsi="Arial" w:cs="Arial"/>
                      <w:sz w:val="20"/>
                      <w:szCs w:val="20"/>
                    </w:rPr>
                    <w:t xml:space="preserve"> </w:t>
                  </w:r>
                  <m:oMath>
                    <m:r>
                      <w:rPr>
                        <w:rFonts w:ascii="Cambria Math" w:hAnsi="Cambria Math" w:cs="Arial"/>
                        <w:sz w:val="20"/>
                        <w:szCs w:val="20"/>
                      </w:rPr>
                      <m:t xml:space="preserve">f(x)= </m:t>
                    </m:r>
                    <m:f>
                      <m:fPr>
                        <m:ctrlPr>
                          <w:rPr>
                            <w:rFonts w:ascii="Cambria Math" w:hAnsi="Cambria Math" w:cs="Arial"/>
                            <w:i/>
                            <w:sz w:val="20"/>
                            <w:szCs w:val="20"/>
                          </w:rPr>
                        </m:ctrlPr>
                      </m:fPr>
                      <m:num>
                        <m:r>
                          <w:rPr>
                            <w:rFonts w:ascii="Cambria Math" w:hAnsi="Cambria Math" w:cs="Arial"/>
                            <w:sz w:val="20"/>
                            <w:szCs w:val="20"/>
                          </w:rPr>
                          <m:t>ax+b</m:t>
                        </m:r>
                      </m:num>
                      <m:den>
                        <m:r>
                          <w:rPr>
                            <w:rFonts w:ascii="Cambria Math" w:hAnsi="Cambria Math" w:cs="Arial"/>
                            <w:sz w:val="20"/>
                            <w:szCs w:val="20"/>
                          </w:rPr>
                          <m:t>cx+d</m:t>
                        </m:r>
                      </m:den>
                    </m:f>
                  </m:oMath>
                  <w:r>
                    <w:rPr>
                      <w:rFonts w:ascii="Arial" w:hAnsi="Arial" w:cs="Arial"/>
                      <w:sz w:val="20"/>
                      <w:szCs w:val="20"/>
                    </w:rPr>
                    <w:t xml:space="preserve"> </w:t>
                  </w:r>
                  <w:r w:rsidR="00133FBF">
                    <w:rPr>
                      <w:rFonts w:ascii="Arial" w:hAnsi="Arial" w:cs="Arial"/>
                      <w:sz w:val="20"/>
                      <w:szCs w:val="20"/>
                    </w:rPr>
                    <w:t xml:space="preserve">, </w:t>
                  </w:r>
                  <w:r>
                    <w:rPr>
                      <w:rFonts w:ascii="Arial" w:hAnsi="Arial" w:cs="Arial"/>
                      <w:sz w:val="20"/>
                      <w:szCs w:val="20"/>
                    </w:rPr>
                    <w:t>and learn to create sliders</w:t>
                  </w:r>
                  <w:r w:rsidR="00960156">
                    <w:rPr>
                      <w:rFonts w:ascii="Arial" w:hAnsi="Arial" w:cs="Arial"/>
                      <w:sz w:val="20"/>
                      <w:szCs w:val="20"/>
                    </w:rPr>
                    <w:t xml:space="preserve"> that allows you to dynamically examine the</w:t>
                  </w:r>
                  <w:r>
                    <w:rPr>
                      <w:rFonts w:ascii="Arial" w:hAnsi="Arial" w:cs="Arial"/>
                      <w:sz w:val="20"/>
                      <w:szCs w:val="20"/>
                    </w:rPr>
                    <w:t>se</w:t>
                  </w:r>
                  <w:r w:rsidR="00960156">
                    <w:rPr>
                      <w:rFonts w:ascii="Arial" w:hAnsi="Arial" w:cs="Arial"/>
                      <w:sz w:val="20"/>
                      <w:szCs w:val="20"/>
                    </w:rPr>
                    <w:t xml:space="preserve"> rational functions generated by quotients of linear functions.</w:t>
                  </w:r>
                </w:p>
                <w:p w:rsidR="00960156" w:rsidRDefault="00960156" w:rsidP="0052767F">
                  <w:pPr>
                    <w:spacing w:line="320" w:lineRule="atLeast"/>
                    <w:rPr>
                      <w:rFonts w:ascii="Arial" w:hAnsi="Arial"/>
                      <w:sz w:val="20"/>
                    </w:rPr>
                  </w:pPr>
                </w:p>
              </w:tc>
              <w:tc>
                <w:tcPr>
                  <w:tcW w:w="4673" w:type="dxa"/>
                </w:tcPr>
                <w:p w:rsidR="00960156" w:rsidRDefault="00133FBF" w:rsidP="00133FBF">
                  <w:pPr>
                    <w:spacing w:line="320" w:lineRule="atLeast"/>
                    <w:jc w:val="center"/>
                    <w:rPr>
                      <w:rFonts w:ascii="Arial" w:hAnsi="Arial"/>
                      <w:sz w:val="20"/>
                    </w:rPr>
                  </w:pPr>
                  <w:r w:rsidRPr="00133FBF">
                    <w:rPr>
                      <w:rFonts w:ascii="Arial" w:hAnsi="Arial"/>
                      <w:noProof/>
                      <w:sz w:val="20"/>
                    </w:rPr>
                    <w:drawing>
                      <wp:inline distT="0" distB="0" distL="0" distR="0" wp14:anchorId="792E1312" wp14:editId="62D091A6">
                        <wp:extent cx="2107448" cy="1584960"/>
                        <wp:effectExtent l="0" t="0" r="7620" b="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2123582" cy="1597094"/>
                                </a:xfrm>
                                <a:prstGeom prst="rect">
                                  <a:avLst/>
                                </a:prstGeom>
                              </pic:spPr>
                            </pic:pic>
                          </a:graphicData>
                        </a:graphic>
                      </wp:inline>
                    </w:drawing>
                  </w:r>
                  <w:r>
                    <w:rPr>
                      <w:rFonts w:ascii="Arial" w:hAnsi="Arial"/>
                      <w:sz w:val="20"/>
                    </w:rPr>
                    <w:br/>
                  </w:r>
                </w:p>
              </w:tc>
            </w:tr>
          </w:tbl>
          <w:p w:rsidR="004155DD" w:rsidRPr="00135D4E" w:rsidRDefault="004155DD" w:rsidP="0052767F">
            <w:pPr>
              <w:spacing w:line="320" w:lineRule="atLeast"/>
              <w:rPr>
                <w:rFonts w:ascii="Arial" w:hAnsi="Arial"/>
                <w:sz w:val="20"/>
              </w:rPr>
            </w:pPr>
          </w:p>
        </w:tc>
      </w:tr>
    </w:tbl>
    <w:p w:rsidR="00960156" w:rsidRDefault="00960156" w:rsidP="00960156">
      <w:pPr>
        <w:spacing w:line="320" w:lineRule="atLeast"/>
        <w:rPr>
          <w:rFonts w:ascii="Arial" w:hAnsi="Arial" w:cs="Arial"/>
          <w:sz w:val="20"/>
          <w:szCs w:val="20"/>
        </w:rPr>
      </w:pPr>
    </w:p>
    <w:p w:rsidR="00133FBF" w:rsidRDefault="00133FBF" w:rsidP="00960156">
      <w:pPr>
        <w:spacing w:line="320" w:lineRule="atLeast"/>
        <w:rPr>
          <w:rFonts w:ascii="Arial" w:hAnsi="Arial" w:cs="Arial"/>
          <w:sz w:val="20"/>
          <w:szCs w:val="20"/>
        </w:rPr>
      </w:pPr>
      <w:r>
        <w:rPr>
          <w:rFonts w:ascii="Arial" w:hAnsi="Arial" w:cs="Arial"/>
          <w:sz w:val="20"/>
          <w:szCs w:val="20"/>
        </w:rPr>
        <w:t xml:space="preserve">Using the handheld, students will discover, or re-discover, the connection between a rational function, transformations, and both vertical and horizontal asymptotes. To accomplish this, they will be creating and using a dynamic tool called a slider. </w:t>
      </w:r>
    </w:p>
    <w:p w:rsidR="00502C07" w:rsidRDefault="00502C07" w:rsidP="00960156">
      <w:pPr>
        <w:spacing w:line="320" w:lineRule="atLeast"/>
        <w:rPr>
          <w:rFonts w:ascii="Arial" w:hAnsi="Arial" w:cs="Arial"/>
          <w:sz w:val="20"/>
          <w:szCs w:val="20"/>
        </w:rPr>
      </w:pPr>
    </w:p>
    <w:p w:rsidR="00502C07" w:rsidRPr="00F146DA" w:rsidRDefault="00502C07" w:rsidP="00960156">
      <w:pPr>
        <w:spacing w:line="320" w:lineRule="atLeast"/>
        <w:rPr>
          <w:rFonts w:ascii="Arial" w:hAnsi="Arial" w:cs="Arial"/>
          <w:color w:val="202124"/>
          <w:sz w:val="20"/>
          <w:szCs w:val="20"/>
          <w:shd w:val="clear" w:color="auto" w:fill="FFFFFF"/>
        </w:rPr>
      </w:pPr>
      <w:r>
        <w:rPr>
          <w:rFonts w:ascii="Arial" w:hAnsi="Arial" w:cs="Arial"/>
          <w:sz w:val="20"/>
          <w:szCs w:val="20"/>
        </w:rPr>
        <w:t xml:space="preserve">Let’s review the idea behind vertical and horizontal asymptotes. </w:t>
      </w:r>
      <w:r w:rsidR="004C1CB1" w:rsidRPr="004C1CB1">
        <w:rPr>
          <w:rFonts w:ascii="Arial" w:hAnsi="Arial" w:cs="Arial"/>
          <w:color w:val="202124"/>
          <w:sz w:val="20"/>
          <w:szCs w:val="20"/>
          <w:shd w:val="clear" w:color="auto" w:fill="FFFFFF"/>
        </w:rPr>
        <w:t xml:space="preserve">A </w:t>
      </w:r>
      <w:r w:rsidR="004C1CB1" w:rsidRPr="00F146DA">
        <w:rPr>
          <w:rFonts w:ascii="Arial" w:hAnsi="Arial" w:cs="Arial"/>
          <w:b/>
          <w:color w:val="202124"/>
          <w:sz w:val="20"/>
          <w:szCs w:val="20"/>
          <w:shd w:val="clear" w:color="auto" w:fill="FFFFFF"/>
        </w:rPr>
        <w:t>vertical asymptote</w:t>
      </w:r>
      <w:r w:rsidR="004C1CB1" w:rsidRPr="004C1CB1">
        <w:rPr>
          <w:rFonts w:ascii="Arial" w:hAnsi="Arial" w:cs="Arial"/>
          <w:color w:val="202124"/>
          <w:sz w:val="20"/>
          <w:szCs w:val="20"/>
          <w:shd w:val="clear" w:color="auto" w:fill="FFFFFF"/>
        </w:rPr>
        <w:t xml:space="preserve"> is </w:t>
      </w:r>
      <w:r w:rsidR="004C1CB1" w:rsidRPr="004C1CB1">
        <w:rPr>
          <w:rFonts w:ascii="Arial" w:hAnsi="Arial" w:cs="Arial"/>
          <w:color w:val="040C28"/>
          <w:sz w:val="20"/>
          <w:szCs w:val="20"/>
        </w:rPr>
        <w:t>a vertical line that guides the graph of the function but is not part of it</w:t>
      </w:r>
      <w:r w:rsidR="004C1CB1" w:rsidRPr="004C1CB1">
        <w:rPr>
          <w:rFonts w:ascii="Arial" w:hAnsi="Arial" w:cs="Arial"/>
          <w:color w:val="202124"/>
          <w:sz w:val="20"/>
          <w:szCs w:val="20"/>
          <w:shd w:val="clear" w:color="auto" w:fill="FFFFFF"/>
        </w:rPr>
        <w:t>. It can never be crossed by the graph because it occurs at the x-value that is not in the domain of the function. A function may have more than one vertical asymptote.</w:t>
      </w:r>
      <w:r w:rsidR="00F146DA">
        <w:rPr>
          <w:rFonts w:ascii="Arial" w:hAnsi="Arial" w:cs="Arial"/>
          <w:color w:val="202124"/>
          <w:sz w:val="20"/>
          <w:szCs w:val="20"/>
          <w:shd w:val="clear" w:color="auto" w:fill="FFFFFF"/>
        </w:rPr>
        <w:t xml:space="preserve"> </w:t>
      </w:r>
      <w:r w:rsidR="00F146DA" w:rsidRPr="00F146DA">
        <w:rPr>
          <w:rFonts w:ascii="Arial" w:hAnsi="Arial" w:cs="Arial"/>
          <w:color w:val="202124"/>
          <w:sz w:val="20"/>
          <w:szCs w:val="20"/>
          <w:shd w:val="clear" w:color="auto" w:fill="FFFFFF"/>
        </w:rPr>
        <w:t xml:space="preserve">A </w:t>
      </w:r>
      <w:r w:rsidR="00F146DA" w:rsidRPr="00F146DA">
        <w:rPr>
          <w:rFonts w:ascii="Arial" w:hAnsi="Arial" w:cs="Arial"/>
          <w:b/>
          <w:color w:val="202124"/>
          <w:sz w:val="20"/>
          <w:szCs w:val="20"/>
          <w:shd w:val="clear" w:color="auto" w:fill="FFFFFF"/>
        </w:rPr>
        <w:t>horizontal asymptote</w:t>
      </w:r>
      <w:r w:rsidR="00F146DA" w:rsidRPr="00F146DA">
        <w:rPr>
          <w:rFonts w:ascii="Arial" w:hAnsi="Arial" w:cs="Arial"/>
          <w:color w:val="202124"/>
          <w:sz w:val="20"/>
          <w:szCs w:val="20"/>
          <w:shd w:val="clear" w:color="auto" w:fill="FFFFFF"/>
        </w:rPr>
        <w:t xml:space="preserve"> is </w:t>
      </w:r>
      <w:r w:rsidR="00F146DA" w:rsidRPr="00F146DA">
        <w:rPr>
          <w:rFonts w:ascii="Arial" w:hAnsi="Arial" w:cs="Arial"/>
          <w:color w:val="040C28"/>
          <w:sz w:val="20"/>
          <w:szCs w:val="20"/>
        </w:rPr>
        <w:t>a horizontal line that the graph of a function approaches as the magnitude of the input increases without bound in either a positive or negative direction</w:t>
      </w:r>
      <w:r w:rsidR="00F146DA">
        <w:rPr>
          <w:rFonts w:ascii="Arial" w:hAnsi="Arial" w:cs="Arial"/>
          <w:color w:val="202124"/>
          <w:sz w:val="20"/>
          <w:szCs w:val="20"/>
          <w:shd w:val="clear" w:color="auto" w:fill="FFFFFF"/>
        </w:rPr>
        <w:t>.</w:t>
      </w:r>
      <w:r w:rsidR="00F146DA" w:rsidRPr="00F146DA">
        <w:rPr>
          <w:rFonts w:ascii="Arial" w:hAnsi="Arial" w:cs="Arial"/>
          <w:color w:val="202124"/>
          <w:sz w:val="20"/>
          <w:szCs w:val="20"/>
          <w:shd w:val="clear" w:color="auto" w:fill="FFFFFF"/>
        </w:rPr>
        <w:t xml:space="preserve"> A function may cross a horizontal asymptote for finite values of the input.</w:t>
      </w:r>
    </w:p>
    <w:p w:rsidR="00133FBF" w:rsidRDefault="00133FBF" w:rsidP="00960156">
      <w:pPr>
        <w:spacing w:line="320" w:lineRule="atLeast"/>
        <w:rPr>
          <w:rFonts w:ascii="Arial" w:hAnsi="Arial" w:cs="Arial"/>
          <w:sz w:val="20"/>
          <w:szCs w:val="20"/>
        </w:rPr>
      </w:pPr>
    </w:p>
    <w:p w:rsidR="00133FBF" w:rsidRDefault="00502C07" w:rsidP="00960156">
      <w:pPr>
        <w:spacing w:line="320" w:lineRule="atLeast"/>
        <w:rPr>
          <w:rFonts w:ascii="Arial" w:hAnsi="Arial" w:cs="Arial"/>
          <w:sz w:val="20"/>
          <w:szCs w:val="20"/>
        </w:rPr>
      </w:pPr>
      <w:r>
        <w:rPr>
          <w:rFonts w:ascii="Arial" w:hAnsi="Arial" w:cs="Arial"/>
          <w:b/>
          <w:sz w:val="20"/>
          <w:szCs w:val="20"/>
        </w:rPr>
        <w:t>Problem 1 – T</w:t>
      </w:r>
      <w:r w:rsidR="00576F0C">
        <w:rPr>
          <w:rFonts w:ascii="Arial" w:hAnsi="Arial" w:cs="Arial"/>
          <w:b/>
          <w:sz w:val="20"/>
          <w:szCs w:val="20"/>
        </w:rPr>
        <w:t>esting the Slider with Vertical Asymptotes</w:t>
      </w:r>
      <w:r>
        <w:rPr>
          <w:rFonts w:ascii="Arial" w:hAnsi="Arial" w:cs="Arial"/>
          <w:b/>
          <w:sz w:val="20"/>
          <w:szCs w:val="20"/>
        </w:rPr>
        <w:br/>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FA6877" w:rsidTr="00576F0C">
        <w:tc>
          <w:tcPr>
            <w:tcW w:w="4675" w:type="dxa"/>
          </w:tcPr>
          <w:p w:rsidR="00FA6877" w:rsidRDefault="00FA6877" w:rsidP="00FA6877">
            <w:pPr>
              <w:spacing w:line="320" w:lineRule="atLeast"/>
              <w:rPr>
                <w:rFonts w:ascii="Arial" w:hAnsi="Arial" w:cs="Arial"/>
                <w:sz w:val="20"/>
                <w:szCs w:val="20"/>
              </w:rPr>
            </w:pPr>
            <w:r>
              <w:rPr>
                <w:rFonts w:ascii="Arial" w:hAnsi="Arial" w:cs="Arial"/>
                <w:sz w:val="20"/>
                <w:szCs w:val="20"/>
              </w:rPr>
              <w:t xml:space="preserve">From the home screen on the handheld, press </w:t>
            </w:r>
          </w:p>
          <w:p w:rsidR="00FA6877" w:rsidRPr="00FA6877" w:rsidRDefault="00FA6877" w:rsidP="00FA6877">
            <w:pPr>
              <w:spacing w:line="320" w:lineRule="atLeast"/>
              <w:rPr>
                <w:rFonts w:ascii="Arial" w:hAnsi="Arial" w:cs="Arial"/>
                <w:sz w:val="20"/>
                <w:szCs w:val="20"/>
              </w:rPr>
            </w:pPr>
            <w:r w:rsidRPr="004060F1">
              <w:rPr>
                <w:rFonts w:ascii="Arial" w:hAnsi="Arial" w:cs="Arial"/>
                <w:b/>
                <w:sz w:val="20"/>
                <w:szCs w:val="20"/>
              </w:rPr>
              <w:t>1 New</w:t>
            </w:r>
            <w:r>
              <w:rPr>
                <w:rFonts w:ascii="Arial" w:hAnsi="Arial" w:cs="Arial"/>
                <w:sz w:val="20"/>
                <w:szCs w:val="20"/>
              </w:rPr>
              <w:t xml:space="preserve"> (Document) and press </w:t>
            </w:r>
            <w:r w:rsidRPr="004060F1">
              <w:rPr>
                <w:rFonts w:ascii="Arial" w:hAnsi="Arial" w:cs="Arial"/>
                <w:b/>
                <w:sz w:val="20"/>
                <w:szCs w:val="20"/>
              </w:rPr>
              <w:t>2 Add Graphs</w:t>
            </w:r>
            <w:r>
              <w:rPr>
                <w:rFonts w:ascii="Arial" w:hAnsi="Arial" w:cs="Arial"/>
                <w:sz w:val="20"/>
                <w:szCs w:val="20"/>
              </w:rPr>
              <w:t xml:space="preserve">. In the </w:t>
            </w:r>
            <w:r w:rsidRPr="004060F1">
              <w:rPr>
                <w:rFonts w:ascii="Arial" w:hAnsi="Arial" w:cs="Arial"/>
                <w:b/>
                <w:sz w:val="20"/>
                <w:szCs w:val="20"/>
              </w:rPr>
              <w:t>f1(x) =</w:t>
            </w:r>
            <w:r>
              <w:rPr>
                <w:rFonts w:ascii="Arial" w:hAnsi="Arial" w:cs="Arial"/>
                <w:sz w:val="20"/>
                <w:szCs w:val="20"/>
              </w:rPr>
              <w:t xml:space="preserve">, type the fraction  </w:t>
            </w:r>
            <m:oMath>
              <m:f>
                <m:fPr>
                  <m:ctrlPr>
                    <w:rPr>
                      <w:rFonts w:ascii="Cambria Math" w:hAnsi="Cambria Math" w:cs="Arial"/>
                      <w:i/>
                      <w:sz w:val="28"/>
                      <w:szCs w:val="28"/>
                    </w:rPr>
                  </m:ctrlPr>
                </m:fPr>
                <m:num>
                  <m:r>
                    <w:rPr>
                      <w:rFonts w:ascii="Cambria Math" w:hAnsi="Cambria Math" w:cs="Arial"/>
                      <w:sz w:val="28"/>
                      <w:szCs w:val="28"/>
                    </w:rPr>
                    <m:t>1</m:t>
                  </m:r>
                </m:num>
                <m:den>
                  <m:r>
                    <w:rPr>
                      <w:rFonts w:ascii="Cambria Math" w:hAnsi="Cambria Math" w:cs="Arial"/>
                      <w:sz w:val="28"/>
                      <w:szCs w:val="28"/>
                    </w:rPr>
                    <m:t>x-a</m:t>
                  </m:r>
                </m:den>
              </m:f>
            </m:oMath>
            <w:r>
              <w:rPr>
                <w:rFonts w:ascii="Arial" w:hAnsi="Arial" w:cs="Arial"/>
                <w:sz w:val="28"/>
                <w:szCs w:val="28"/>
              </w:rPr>
              <w:t xml:space="preserve">. </w:t>
            </w:r>
            <w:r>
              <w:rPr>
                <w:rFonts w:ascii="Arial" w:hAnsi="Arial" w:cs="Arial"/>
                <w:sz w:val="20"/>
                <w:szCs w:val="20"/>
              </w:rPr>
              <w:t xml:space="preserve">Once you press </w:t>
            </w:r>
            <w:r>
              <w:rPr>
                <w:rFonts w:ascii="Arial" w:hAnsi="Arial" w:cs="Arial"/>
                <w:b/>
                <w:sz w:val="20"/>
                <w:szCs w:val="20"/>
              </w:rPr>
              <w:t>enter</w:t>
            </w:r>
            <w:r>
              <w:rPr>
                <w:rFonts w:ascii="Arial" w:hAnsi="Arial" w:cs="Arial"/>
                <w:sz w:val="20"/>
                <w:szCs w:val="20"/>
              </w:rPr>
              <w:t xml:space="preserve"> a box will pop up and ask if you would like to create a slider for the variable </w:t>
            </w:r>
            <w:r>
              <w:rPr>
                <w:rFonts w:ascii="Arial" w:hAnsi="Arial" w:cs="Arial"/>
                <w:b/>
                <w:sz w:val="20"/>
                <w:szCs w:val="20"/>
              </w:rPr>
              <w:t>a</w:t>
            </w:r>
            <w:r>
              <w:rPr>
                <w:rFonts w:ascii="Arial" w:hAnsi="Arial" w:cs="Arial"/>
                <w:sz w:val="20"/>
                <w:szCs w:val="20"/>
              </w:rPr>
              <w:t xml:space="preserve">, press </w:t>
            </w:r>
            <w:r>
              <w:rPr>
                <w:rFonts w:ascii="Arial" w:hAnsi="Arial" w:cs="Arial"/>
                <w:b/>
                <w:sz w:val="20"/>
                <w:szCs w:val="20"/>
              </w:rPr>
              <w:t>ok</w:t>
            </w:r>
            <w:r>
              <w:rPr>
                <w:rFonts w:ascii="Arial" w:hAnsi="Arial" w:cs="Arial"/>
                <w:sz w:val="20"/>
                <w:szCs w:val="20"/>
              </w:rPr>
              <w:t xml:space="preserve">. </w:t>
            </w:r>
          </w:p>
          <w:p w:rsidR="00FA6877" w:rsidRDefault="00FA6877" w:rsidP="00960156">
            <w:pPr>
              <w:spacing w:line="320" w:lineRule="atLeast"/>
              <w:rPr>
                <w:rFonts w:ascii="Arial" w:hAnsi="Arial" w:cs="Arial"/>
                <w:sz w:val="20"/>
                <w:szCs w:val="20"/>
              </w:rPr>
            </w:pPr>
          </w:p>
        </w:tc>
        <w:tc>
          <w:tcPr>
            <w:tcW w:w="4675" w:type="dxa"/>
          </w:tcPr>
          <w:p w:rsidR="00FA6877" w:rsidRDefault="00FA6877" w:rsidP="00FA6877">
            <w:pPr>
              <w:spacing w:line="320" w:lineRule="atLeast"/>
              <w:jc w:val="center"/>
              <w:rPr>
                <w:rFonts w:ascii="Arial" w:hAnsi="Arial" w:cs="Arial"/>
                <w:sz w:val="20"/>
                <w:szCs w:val="20"/>
              </w:rPr>
            </w:pPr>
            <w:r w:rsidRPr="00FA6877">
              <w:rPr>
                <w:rFonts w:ascii="Arial" w:hAnsi="Arial" w:cs="Arial"/>
                <w:noProof/>
                <w:sz w:val="20"/>
                <w:szCs w:val="20"/>
              </w:rPr>
              <w:drawing>
                <wp:inline distT="0" distB="0" distL="0" distR="0" wp14:anchorId="04D10E18" wp14:editId="2000302A">
                  <wp:extent cx="1676400" cy="1260702"/>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1695137" cy="1274793"/>
                          </a:xfrm>
                          <a:prstGeom prst="rect">
                            <a:avLst/>
                          </a:prstGeom>
                        </pic:spPr>
                      </pic:pic>
                    </a:graphicData>
                  </a:graphic>
                </wp:inline>
              </w:drawing>
            </w:r>
          </w:p>
        </w:tc>
      </w:tr>
      <w:tr w:rsidR="00576F0C" w:rsidTr="00576F0C">
        <w:tc>
          <w:tcPr>
            <w:tcW w:w="4675" w:type="dxa"/>
          </w:tcPr>
          <w:p w:rsidR="00576F0C" w:rsidRPr="008C7892" w:rsidRDefault="00576F0C" w:rsidP="00111AA7">
            <w:pPr>
              <w:spacing w:line="320" w:lineRule="atLeast"/>
              <w:rPr>
                <w:rFonts w:ascii="Arial" w:hAnsi="Arial" w:cs="Arial"/>
                <w:sz w:val="20"/>
                <w:szCs w:val="20"/>
              </w:rPr>
            </w:pPr>
            <w:r>
              <w:rPr>
                <w:rFonts w:ascii="Arial" w:hAnsi="Arial" w:cs="Arial"/>
                <w:sz w:val="20"/>
                <w:szCs w:val="20"/>
              </w:rPr>
              <w:t xml:space="preserve">Now that the slider has appeared, you can customize it to your liking. The default slider has a minimum </w:t>
            </w:r>
            <w:r>
              <w:rPr>
                <w:rFonts w:ascii="Arial" w:hAnsi="Arial" w:cs="Arial"/>
                <w:b/>
                <w:sz w:val="20"/>
                <w:szCs w:val="20"/>
              </w:rPr>
              <w:t>a</w:t>
            </w:r>
            <w:r>
              <w:rPr>
                <w:rFonts w:ascii="Arial" w:hAnsi="Arial" w:cs="Arial"/>
                <w:sz w:val="20"/>
                <w:szCs w:val="20"/>
              </w:rPr>
              <w:t xml:space="preserve"> value of -5 and a maximum of 5. It also contains an arrow that you can manipulate to change </w:t>
            </w:r>
            <w:proofErr w:type="gramStart"/>
            <w:r>
              <w:rPr>
                <w:rFonts w:ascii="Arial" w:hAnsi="Arial" w:cs="Arial"/>
                <w:sz w:val="20"/>
                <w:szCs w:val="20"/>
              </w:rPr>
              <w:t xml:space="preserve">the </w:t>
            </w:r>
            <w:r>
              <w:rPr>
                <w:rFonts w:ascii="Arial" w:hAnsi="Arial" w:cs="Arial"/>
                <w:b/>
                <w:sz w:val="20"/>
                <w:szCs w:val="20"/>
              </w:rPr>
              <w:t>a</w:t>
            </w:r>
            <w:proofErr w:type="gramEnd"/>
            <w:r>
              <w:rPr>
                <w:rFonts w:ascii="Arial" w:hAnsi="Arial" w:cs="Arial"/>
                <w:sz w:val="20"/>
                <w:szCs w:val="20"/>
              </w:rPr>
              <w:t xml:space="preserve"> value. If you would like to change anything about the slider, press </w:t>
            </w:r>
            <w:r w:rsidRPr="00D6035B">
              <w:rPr>
                <w:rFonts w:ascii="Arial" w:hAnsi="Arial" w:cs="Arial"/>
                <w:b/>
                <w:sz w:val="20"/>
                <w:szCs w:val="20"/>
              </w:rPr>
              <w:t>ctrl menu</w:t>
            </w:r>
            <w:r>
              <w:rPr>
                <w:rFonts w:ascii="Arial" w:hAnsi="Arial" w:cs="Arial"/>
                <w:sz w:val="20"/>
                <w:szCs w:val="20"/>
              </w:rPr>
              <w:t xml:space="preserve"> to alter </w:t>
            </w:r>
            <w:r>
              <w:rPr>
                <w:rFonts w:ascii="Arial" w:hAnsi="Arial" w:cs="Arial"/>
                <w:sz w:val="20"/>
                <w:szCs w:val="20"/>
              </w:rPr>
              <w:lastRenderedPageBreak/>
              <w:t xml:space="preserve">the settings, minimize to a button slider, or animate the slider. </w:t>
            </w:r>
          </w:p>
        </w:tc>
        <w:tc>
          <w:tcPr>
            <w:tcW w:w="4675" w:type="dxa"/>
          </w:tcPr>
          <w:p w:rsidR="00576F0C" w:rsidRDefault="00576F0C" w:rsidP="00111AA7">
            <w:pPr>
              <w:spacing w:line="320" w:lineRule="atLeast"/>
              <w:jc w:val="center"/>
              <w:rPr>
                <w:rFonts w:ascii="Arial" w:hAnsi="Arial" w:cs="Arial"/>
                <w:sz w:val="20"/>
                <w:szCs w:val="20"/>
              </w:rPr>
            </w:pPr>
            <w:r w:rsidRPr="008C7892">
              <w:rPr>
                <w:rFonts w:ascii="Arial" w:hAnsi="Arial" w:cs="Arial"/>
                <w:noProof/>
                <w:sz w:val="20"/>
                <w:szCs w:val="20"/>
              </w:rPr>
              <w:lastRenderedPageBreak/>
              <w:drawing>
                <wp:inline distT="0" distB="0" distL="0" distR="0" wp14:anchorId="018B144C" wp14:editId="4F965B3C">
                  <wp:extent cx="1671875" cy="1257300"/>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1718294" cy="1292209"/>
                          </a:xfrm>
                          <a:prstGeom prst="rect">
                            <a:avLst/>
                          </a:prstGeom>
                        </pic:spPr>
                      </pic:pic>
                    </a:graphicData>
                  </a:graphic>
                </wp:inline>
              </w:drawing>
            </w:r>
          </w:p>
        </w:tc>
      </w:tr>
    </w:tbl>
    <w:p w:rsidR="008C7892" w:rsidRDefault="008C7892" w:rsidP="00960156">
      <w:pPr>
        <w:spacing w:line="320" w:lineRule="atLeast"/>
        <w:rPr>
          <w:rFonts w:ascii="Arial" w:hAnsi="Arial" w:cs="Arial"/>
          <w:sz w:val="20"/>
          <w:szCs w:val="20"/>
        </w:rPr>
      </w:pPr>
    </w:p>
    <w:tbl>
      <w:tblPr>
        <w:tblStyle w:val="TableGrid"/>
        <w:tblpPr w:leftFromText="180" w:rightFromText="180" w:vertAnchor="page" w:horzAnchor="margin" w:tblpY="166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3"/>
        <w:gridCol w:w="4553"/>
      </w:tblGrid>
      <w:tr w:rsidR="00653861" w:rsidTr="00653861">
        <w:trPr>
          <w:trHeight w:val="2237"/>
        </w:trPr>
        <w:tc>
          <w:tcPr>
            <w:tcW w:w="4553" w:type="dxa"/>
          </w:tcPr>
          <w:p w:rsidR="00502C07" w:rsidRDefault="00502C07" w:rsidP="00502C07">
            <w:pPr>
              <w:spacing w:line="320" w:lineRule="atLeast"/>
              <w:rPr>
                <w:rFonts w:ascii="Arial" w:hAnsi="Arial" w:cs="Arial"/>
                <w:sz w:val="20"/>
                <w:szCs w:val="20"/>
              </w:rPr>
            </w:pPr>
            <w:r>
              <w:rPr>
                <w:rFonts w:ascii="Arial" w:hAnsi="Arial" w:cs="Arial"/>
                <w:sz w:val="20"/>
                <w:szCs w:val="20"/>
              </w:rPr>
              <w:t xml:space="preserve">Let’s add one more piece to the slider puzzle to really enhance the connection to asymptotes. While on the </w:t>
            </w:r>
            <w:r w:rsidRPr="006011DF">
              <w:rPr>
                <w:rFonts w:ascii="Arial" w:hAnsi="Arial" w:cs="Arial"/>
                <w:b/>
                <w:sz w:val="20"/>
                <w:szCs w:val="20"/>
              </w:rPr>
              <w:t>Graphs</w:t>
            </w:r>
            <w:r>
              <w:rPr>
                <w:rFonts w:ascii="Arial" w:hAnsi="Arial" w:cs="Arial"/>
                <w:sz w:val="20"/>
                <w:szCs w:val="20"/>
              </w:rPr>
              <w:t xml:space="preserve"> page, press </w:t>
            </w:r>
            <w:r w:rsidRPr="006011DF">
              <w:rPr>
                <w:rFonts w:ascii="Arial" w:hAnsi="Arial" w:cs="Arial"/>
                <w:b/>
                <w:sz w:val="20"/>
                <w:szCs w:val="20"/>
              </w:rPr>
              <w:t>menu</w:t>
            </w:r>
            <w:r>
              <w:rPr>
                <w:rFonts w:ascii="Arial" w:hAnsi="Arial" w:cs="Arial"/>
                <w:sz w:val="20"/>
                <w:szCs w:val="20"/>
              </w:rPr>
              <w:t xml:space="preserve">, </w:t>
            </w:r>
            <w:r w:rsidRPr="006011DF">
              <w:rPr>
                <w:rFonts w:ascii="Arial" w:hAnsi="Arial" w:cs="Arial"/>
                <w:b/>
                <w:sz w:val="20"/>
                <w:szCs w:val="20"/>
              </w:rPr>
              <w:t>3 Graph</w:t>
            </w:r>
            <w:r>
              <w:rPr>
                <w:rFonts w:ascii="Arial" w:hAnsi="Arial" w:cs="Arial"/>
                <w:sz w:val="20"/>
                <w:szCs w:val="20"/>
              </w:rPr>
              <w:t xml:space="preserve"> </w:t>
            </w:r>
            <w:r w:rsidRPr="006011DF">
              <w:rPr>
                <w:rFonts w:ascii="Arial" w:hAnsi="Arial" w:cs="Arial"/>
                <w:b/>
                <w:sz w:val="20"/>
                <w:szCs w:val="20"/>
              </w:rPr>
              <w:t>Entry/Edit</w:t>
            </w:r>
            <w:r>
              <w:rPr>
                <w:rFonts w:ascii="Arial" w:hAnsi="Arial" w:cs="Arial"/>
                <w:sz w:val="20"/>
                <w:szCs w:val="20"/>
              </w:rPr>
              <w:t xml:space="preserve">, </w:t>
            </w:r>
            <w:r w:rsidRPr="006011DF">
              <w:rPr>
                <w:rFonts w:ascii="Arial" w:hAnsi="Arial" w:cs="Arial"/>
                <w:b/>
                <w:sz w:val="20"/>
                <w:szCs w:val="20"/>
              </w:rPr>
              <w:t>3 Equation Templates</w:t>
            </w:r>
            <w:r>
              <w:rPr>
                <w:rFonts w:ascii="Arial" w:hAnsi="Arial" w:cs="Arial"/>
                <w:sz w:val="20"/>
                <w:szCs w:val="20"/>
              </w:rPr>
              <w:t xml:space="preserve">, </w:t>
            </w:r>
            <w:r w:rsidRPr="006011DF">
              <w:rPr>
                <w:rFonts w:ascii="Arial" w:hAnsi="Arial" w:cs="Arial"/>
                <w:b/>
                <w:sz w:val="20"/>
                <w:szCs w:val="20"/>
              </w:rPr>
              <w:t>1 Line</w:t>
            </w:r>
            <w:r>
              <w:rPr>
                <w:rFonts w:ascii="Arial" w:hAnsi="Arial" w:cs="Arial"/>
                <w:sz w:val="20"/>
                <w:szCs w:val="20"/>
              </w:rPr>
              <w:t xml:space="preserve">, </w:t>
            </w:r>
            <w:r w:rsidRPr="006011DF">
              <w:rPr>
                <w:rFonts w:ascii="Arial" w:hAnsi="Arial" w:cs="Arial"/>
                <w:b/>
                <w:sz w:val="20"/>
                <w:szCs w:val="20"/>
              </w:rPr>
              <w:t>2 Vertical Line x = c</w:t>
            </w:r>
            <w:r>
              <w:rPr>
                <w:rFonts w:ascii="Arial" w:hAnsi="Arial" w:cs="Arial"/>
                <w:sz w:val="20"/>
                <w:szCs w:val="20"/>
              </w:rPr>
              <w:t xml:space="preserve">. Type </w:t>
            </w:r>
            <w:proofErr w:type="spellStart"/>
            <w:r w:rsidRPr="006011DF">
              <w:rPr>
                <w:rFonts w:ascii="Arial" w:hAnsi="Arial" w:cs="Arial"/>
                <w:b/>
                <w:sz w:val="20"/>
                <w:szCs w:val="20"/>
              </w:rPr>
              <w:t>a</w:t>
            </w:r>
            <w:proofErr w:type="spellEnd"/>
            <w:r>
              <w:rPr>
                <w:rFonts w:ascii="Arial" w:hAnsi="Arial" w:cs="Arial"/>
                <w:sz w:val="20"/>
                <w:szCs w:val="20"/>
              </w:rPr>
              <w:t xml:space="preserve"> into the template box and press </w:t>
            </w:r>
            <w:r>
              <w:rPr>
                <w:rFonts w:ascii="Arial" w:hAnsi="Arial" w:cs="Arial"/>
                <w:b/>
                <w:sz w:val="20"/>
                <w:szCs w:val="20"/>
              </w:rPr>
              <w:t>enter</w:t>
            </w:r>
            <w:r>
              <w:rPr>
                <w:rFonts w:ascii="Arial" w:hAnsi="Arial" w:cs="Arial"/>
                <w:sz w:val="20"/>
                <w:szCs w:val="20"/>
              </w:rPr>
              <w:t>.</w:t>
            </w:r>
          </w:p>
          <w:p w:rsidR="00502C07" w:rsidRDefault="00502C07" w:rsidP="00502C07">
            <w:pPr>
              <w:spacing w:line="320" w:lineRule="atLeast"/>
              <w:rPr>
                <w:rFonts w:ascii="Arial" w:hAnsi="Arial" w:cs="Arial"/>
                <w:sz w:val="20"/>
                <w:szCs w:val="20"/>
              </w:rPr>
            </w:pPr>
          </w:p>
          <w:p w:rsidR="00502C07" w:rsidRPr="00502C07" w:rsidRDefault="00502C07" w:rsidP="00502C07">
            <w:pPr>
              <w:spacing w:line="320" w:lineRule="atLeast"/>
              <w:rPr>
                <w:rFonts w:ascii="Arial" w:hAnsi="Arial" w:cs="Arial"/>
                <w:b/>
                <w:sz w:val="20"/>
                <w:szCs w:val="20"/>
              </w:rPr>
            </w:pPr>
            <w:r>
              <w:rPr>
                <w:rFonts w:ascii="Arial" w:hAnsi="Arial" w:cs="Arial"/>
                <w:b/>
                <w:sz w:val="20"/>
                <w:szCs w:val="20"/>
              </w:rPr>
              <w:t>Discussion Questions</w:t>
            </w:r>
          </w:p>
        </w:tc>
        <w:tc>
          <w:tcPr>
            <w:tcW w:w="4553" w:type="dxa"/>
          </w:tcPr>
          <w:p w:rsidR="00502C07" w:rsidRDefault="00502C07" w:rsidP="00502C07">
            <w:pPr>
              <w:spacing w:line="320" w:lineRule="atLeast"/>
              <w:jc w:val="center"/>
              <w:rPr>
                <w:rFonts w:ascii="Arial" w:hAnsi="Arial" w:cs="Arial"/>
                <w:sz w:val="20"/>
                <w:szCs w:val="20"/>
              </w:rPr>
            </w:pPr>
            <w:r w:rsidRPr="006011DF">
              <w:rPr>
                <w:rFonts w:ascii="Arial" w:hAnsi="Arial" w:cs="Arial"/>
                <w:noProof/>
                <w:sz w:val="20"/>
                <w:szCs w:val="20"/>
              </w:rPr>
              <w:drawing>
                <wp:inline distT="0" distB="0" distL="0" distR="0" wp14:anchorId="3A693F63" wp14:editId="72B1962C">
                  <wp:extent cx="1689100" cy="1270254"/>
                  <wp:effectExtent l="0" t="0" r="6350" b="635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709271" cy="1285423"/>
                          </a:xfrm>
                          <a:prstGeom prst="rect">
                            <a:avLst/>
                          </a:prstGeom>
                        </pic:spPr>
                      </pic:pic>
                    </a:graphicData>
                  </a:graphic>
                </wp:inline>
              </w:drawing>
            </w:r>
          </w:p>
        </w:tc>
      </w:tr>
    </w:tbl>
    <w:tbl>
      <w:tblPr>
        <w:tblStyle w:val="TableGrid"/>
        <w:tblpPr w:leftFromText="180" w:rightFromText="180" w:vertAnchor="text" w:horzAnchor="margin" w:tblpY="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73037" w:rsidTr="00473037">
        <w:tc>
          <w:tcPr>
            <w:tcW w:w="9350" w:type="dxa"/>
          </w:tcPr>
          <w:p w:rsidR="00473037" w:rsidRDefault="00473037" w:rsidP="00473037">
            <w:pPr>
              <w:spacing w:line="320" w:lineRule="atLeast"/>
              <w:rPr>
                <w:rFonts w:ascii="Arial" w:hAnsi="Arial" w:cs="Arial"/>
                <w:sz w:val="20"/>
                <w:szCs w:val="20"/>
              </w:rPr>
            </w:pPr>
            <w:r>
              <w:rPr>
                <w:rFonts w:ascii="Arial" w:hAnsi="Arial" w:cs="Arial"/>
                <w:sz w:val="20"/>
                <w:szCs w:val="20"/>
              </w:rPr>
              <w:t>1.  With a classmate, press or move the slider and discuss what you see. Write an explanation and share with the class what you notice about the relationships between the rational function and the vertical line.</w:t>
            </w:r>
          </w:p>
        </w:tc>
      </w:tr>
    </w:tbl>
    <w:p w:rsidR="006011DF" w:rsidRPr="006011DF" w:rsidRDefault="006011DF" w:rsidP="00960156">
      <w:pPr>
        <w:spacing w:line="320" w:lineRule="atLeast"/>
        <w:rPr>
          <w:rFonts w:ascii="Arial" w:hAnsi="Arial" w:cs="Arial"/>
          <w:b/>
          <w:sz w:val="20"/>
          <w:szCs w:val="20"/>
        </w:rPr>
      </w:pPr>
    </w:p>
    <w:p w:rsidR="006011DF" w:rsidRDefault="006011DF" w:rsidP="00960156">
      <w:pPr>
        <w:spacing w:line="320" w:lineRule="atLeast"/>
        <w:rPr>
          <w:rFonts w:ascii="Arial" w:hAnsi="Arial" w:cs="Arial"/>
          <w:sz w:val="20"/>
          <w:szCs w:val="20"/>
        </w:rPr>
      </w:pPr>
    </w:p>
    <w:p w:rsidR="006B588B" w:rsidRDefault="006B588B" w:rsidP="00960156">
      <w:pPr>
        <w:spacing w:line="320" w:lineRule="atLeast"/>
        <w:rPr>
          <w:rFonts w:ascii="Arial" w:hAnsi="Arial" w:cs="Arial"/>
          <w:sz w:val="20"/>
          <w:szCs w:val="20"/>
        </w:rPr>
      </w:pPr>
    </w:p>
    <w:p w:rsidR="006B588B" w:rsidRDefault="006B588B" w:rsidP="00960156">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B588B" w:rsidTr="000D6102">
        <w:tc>
          <w:tcPr>
            <w:tcW w:w="9350" w:type="dxa"/>
          </w:tcPr>
          <w:p w:rsidR="006B588B" w:rsidRDefault="006B588B" w:rsidP="006B588B">
            <w:pPr>
              <w:spacing w:line="320" w:lineRule="atLeast"/>
              <w:rPr>
                <w:rFonts w:ascii="Arial" w:hAnsi="Arial" w:cs="Arial"/>
                <w:sz w:val="20"/>
                <w:szCs w:val="20"/>
              </w:rPr>
            </w:pPr>
            <w:r>
              <w:rPr>
                <w:rFonts w:ascii="Arial" w:hAnsi="Arial" w:cs="Arial"/>
                <w:sz w:val="20"/>
                <w:szCs w:val="20"/>
              </w:rPr>
              <w:t xml:space="preserve">2.  Find the value of x where the function </w:t>
            </w:r>
            <m:oMath>
              <m:r>
                <w:rPr>
                  <w:rFonts w:ascii="Cambria Math" w:hAnsi="Cambria Math" w:cs="Arial"/>
                  <w:sz w:val="20"/>
                  <w:szCs w:val="20"/>
                </w:rPr>
                <m:t>f1</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x-2</m:t>
                  </m:r>
                </m:den>
              </m:f>
            </m:oMath>
            <w:r>
              <w:rPr>
                <w:rFonts w:ascii="Arial" w:hAnsi="Arial" w:cs="Arial"/>
                <w:sz w:val="20"/>
                <w:szCs w:val="20"/>
              </w:rPr>
              <w:t xml:space="preserve"> is undefined. </w:t>
            </w:r>
          </w:p>
        </w:tc>
      </w:tr>
    </w:tbl>
    <w:p w:rsidR="006B588B" w:rsidRDefault="006B588B" w:rsidP="00960156">
      <w:pPr>
        <w:spacing w:line="320" w:lineRule="atLeast"/>
        <w:rPr>
          <w:rFonts w:ascii="Arial" w:hAnsi="Arial" w:cs="Arial"/>
          <w:sz w:val="20"/>
          <w:szCs w:val="20"/>
        </w:rPr>
      </w:pPr>
    </w:p>
    <w:p w:rsidR="00502C07" w:rsidRDefault="00502C07" w:rsidP="00960156">
      <w:pPr>
        <w:spacing w:line="320" w:lineRule="atLeast"/>
        <w:rPr>
          <w:rFonts w:ascii="Arial" w:hAnsi="Arial" w:cs="Arial"/>
          <w:sz w:val="20"/>
          <w:szCs w:val="20"/>
        </w:rPr>
      </w:pPr>
    </w:p>
    <w:p w:rsidR="00502C07" w:rsidRDefault="00502C07" w:rsidP="00960156">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02C07" w:rsidTr="000D6102">
        <w:tc>
          <w:tcPr>
            <w:tcW w:w="9350" w:type="dxa"/>
          </w:tcPr>
          <w:p w:rsidR="00502C07" w:rsidRDefault="00502C07" w:rsidP="00960156">
            <w:pPr>
              <w:spacing w:line="320" w:lineRule="atLeast"/>
              <w:rPr>
                <w:rFonts w:ascii="Arial" w:hAnsi="Arial" w:cs="Arial"/>
                <w:sz w:val="20"/>
                <w:szCs w:val="20"/>
              </w:rPr>
            </w:pPr>
            <w:r>
              <w:rPr>
                <w:rFonts w:ascii="Arial" w:hAnsi="Arial" w:cs="Arial"/>
                <w:sz w:val="20"/>
                <w:szCs w:val="20"/>
              </w:rPr>
              <w:t xml:space="preserve">3.  Find the value of x where the function </w:t>
            </w:r>
            <m:oMath>
              <m:r>
                <w:rPr>
                  <w:rFonts w:ascii="Cambria Math" w:hAnsi="Cambria Math" w:cs="Arial"/>
                  <w:sz w:val="20"/>
                  <w:szCs w:val="20"/>
                </w:rPr>
                <m:t>f1</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x+1</m:t>
                  </m:r>
                </m:den>
              </m:f>
            </m:oMath>
            <w:r>
              <w:rPr>
                <w:rFonts w:ascii="Arial" w:hAnsi="Arial" w:cs="Arial"/>
                <w:sz w:val="20"/>
                <w:szCs w:val="20"/>
              </w:rPr>
              <w:t xml:space="preserve"> is undefined.</w:t>
            </w:r>
          </w:p>
        </w:tc>
      </w:tr>
    </w:tbl>
    <w:p w:rsidR="00502C07" w:rsidRDefault="00502C07" w:rsidP="00960156">
      <w:pPr>
        <w:spacing w:line="320" w:lineRule="atLeast"/>
        <w:rPr>
          <w:rFonts w:ascii="Arial" w:hAnsi="Arial" w:cs="Arial"/>
          <w:sz w:val="20"/>
          <w:szCs w:val="20"/>
        </w:rPr>
      </w:pPr>
    </w:p>
    <w:p w:rsidR="00502C07" w:rsidRDefault="00502C07" w:rsidP="00960156">
      <w:pPr>
        <w:spacing w:line="320" w:lineRule="atLeast"/>
        <w:rPr>
          <w:rFonts w:ascii="Arial" w:hAnsi="Arial" w:cs="Arial"/>
          <w:sz w:val="20"/>
          <w:szCs w:val="20"/>
        </w:rPr>
      </w:pPr>
    </w:p>
    <w:p w:rsidR="00502C07" w:rsidRDefault="00502C07" w:rsidP="00960156">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02C07" w:rsidTr="000D6102">
        <w:tc>
          <w:tcPr>
            <w:tcW w:w="9350" w:type="dxa"/>
          </w:tcPr>
          <w:p w:rsidR="00502C07" w:rsidRDefault="00502C07" w:rsidP="00960156">
            <w:pPr>
              <w:spacing w:line="320" w:lineRule="atLeast"/>
              <w:rPr>
                <w:rFonts w:ascii="Arial" w:hAnsi="Arial" w:cs="Arial"/>
                <w:sz w:val="20"/>
                <w:szCs w:val="20"/>
              </w:rPr>
            </w:pPr>
            <w:r>
              <w:rPr>
                <w:rFonts w:ascii="Arial" w:hAnsi="Arial" w:cs="Arial"/>
                <w:sz w:val="20"/>
                <w:szCs w:val="20"/>
              </w:rPr>
              <w:t xml:space="preserve">4.  Find the value of x where the function </w:t>
            </w:r>
            <m:oMath>
              <m:r>
                <w:rPr>
                  <w:rFonts w:ascii="Cambria Math" w:hAnsi="Cambria Math" w:cs="Arial"/>
                  <w:sz w:val="20"/>
                  <w:szCs w:val="20"/>
                </w:rPr>
                <m:t>f1</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x-a</m:t>
                  </m:r>
                </m:den>
              </m:f>
            </m:oMath>
            <w:r>
              <w:rPr>
                <w:rFonts w:ascii="Arial" w:hAnsi="Arial" w:cs="Arial"/>
                <w:sz w:val="20"/>
                <w:szCs w:val="20"/>
              </w:rPr>
              <w:t xml:space="preserve"> is undefined.</w:t>
            </w:r>
          </w:p>
        </w:tc>
      </w:tr>
    </w:tbl>
    <w:p w:rsidR="006011DF" w:rsidRDefault="006011DF" w:rsidP="00960156">
      <w:pPr>
        <w:spacing w:line="320" w:lineRule="atLeast"/>
        <w:rPr>
          <w:rFonts w:ascii="Arial" w:hAnsi="Arial" w:cs="Arial"/>
          <w:sz w:val="20"/>
          <w:szCs w:val="20"/>
        </w:rPr>
      </w:pPr>
    </w:p>
    <w:p w:rsidR="00502C07" w:rsidRDefault="00502C07" w:rsidP="00960156">
      <w:pPr>
        <w:spacing w:line="320" w:lineRule="atLeast"/>
        <w:rPr>
          <w:rFonts w:ascii="Arial" w:hAnsi="Arial" w:cs="Arial"/>
          <w:sz w:val="20"/>
          <w:szCs w:val="20"/>
        </w:rPr>
      </w:pPr>
    </w:p>
    <w:p w:rsidR="00502C07" w:rsidRDefault="00502C07" w:rsidP="00960156">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502C07" w:rsidTr="000D6102">
        <w:tc>
          <w:tcPr>
            <w:tcW w:w="9350" w:type="dxa"/>
          </w:tcPr>
          <w:p w:rsidR="00502C07" w:rsidRDefault="00502C07" w:rsidP="00960156">
            <w:pPr>
              <w:spacing w:line="320" w:lineRule="atLeast"/>
              <w:rPr>
                <w:rFonts w:ascii="Arial" w:hAnsi="Arial" w:cs="Arial"/>
                <w:sz w:val="20"/>
                <w:szCs w:val="20"/>
              </w:rPr>
            </w:pPr>
            <w:r>
              <w:rPr>
                <w:rFonts w:ascii="Arial" w:hAnsi="Arial" w:cs="Arial"/>
                <w:sz w:val="20"/>
                <w:szCs w:val="20"/>
              </w:rPr>
              <w:t xml:space="preserve">5.  Find the value of x where the function </w:t>
            </w:r>
            <m:oMath>
              <m:r>
                <w:rPr>
                  <w:rFonts w:ascii="Cambria Math" w:hAnsi="Cambria Math" w:cs="Arial"/>
                  <w:sz w:val="20"/>
                  <w:szCs w:val="20"/>
                </w:rPr>
                <m:t>f1</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1</m:t>
                  </m:r>
                </m:num>
                <m:den>
                  <m:r>
                    <w:rPr>
                      <w:rFonts w:ascii="Cambria Math" w:hAnsi="Cambria Math" w:cs="Arial"/>
                      <w:sz w:val="20"/>
                      <w:szCs w:val="20"/>
                    </w:rPr>
                    <m:t>x-a</m:t>
                  </m:r>
                </m:den>
              </m:f>
            </m:oMath>
            <w:r>
              <w:rPr>
                <w:rFonts w:ascii="Arial" w:hAnsi="Arial" w:cs="Arial"/>
                <w:sz w:val="20"/>
                <w:szCs w:val="20"/>
              </w:rPr>
              <w:t xml:space="preserve"> has a vertical asymptote.</w:t>
            </w:r>
            <w:r w:rsidR="00E44A40">
              <w:rPr>
                <w:rFonts w:ascii="Arial" w:hAnsi="Arial" w:cs="Arial"/>
                <w:sz w:val="20"/>
                <w:szCs w:val="20"/>
              </w:rPr>
              <w:t xml:space="preserve"> With a classmate, come up with a rule to find the vertical asymptote. </w:t>
            </w:r>
          </w:p>
        </w:tc>
      </w:tr>
    </w:tbl>
    <w:p w:rsidR="00502C07" w:rsidRDefault="00502C07" w:rsidP="00960156">
      <w:pPr>
        <w:spacing w:line="320" w:lineRule="atLeast"/>
        <w:rPr>
          <w:rFonts w:ascii="Arial" w:hAnsi="Arial" w:cs="Arial"/>
          <w:sz w:val="20"/>
          <w:szCs w:val="20"/>
        </w:rPr>
      </w:pPr>
    </w:p>
    <w:p w:rsidR="00502C07" w:rsidRDefault="00502C07" w:rsidP="00960156">
      <w:pPr>
        <w:spacing w:line="320" w:lineRule="atLeast"/>
        <w:rPr>
          <w:rFonts w:ascii="Arial" w:hAnsi="Arial" w:cs="Arial"/>
          <w:sz w:val="20"/>
          <w:szCs w:val="20"/>
        </w:rPr>
      </w:pPr>
    </w:p>
    <w:p w:rsidR="0089651E" w:rsidRDefault="0089651E" w:rsidP="00960156">
      <w:pPr>
        <w:spacing w:line="320" w:lineRule="atLeast"/>
        <w:rPr>
          <w:rFonts w:ascii="Arial" w:hAnsi="Arial" w:cs="Arial"/>
          <w:sz w:val="20"/>
          <w:szCs w:val="20"/>
        </w:rPr>
      </w:pPr>
    </w:p>
    <w:p w:rsidR="00653861" w:rsidRDefault="006E614A" w:rsidP="00960156">
      <w:pPr>
        <w:spacing w:line="320" w:lineRule="atLeast"/>
        <w:rPr>
          <w:rFonts w:ascii="Arial" w:hAnsi="Arial" w:cs="Arial"/>
          <w:sz w:val="20"/>
          <w:szCs w:val="20"/>
        </w:rPr>
      </w:pPr>
      <w:r>
        <w:rPr>
          <w:rFonts w:ascii="Arial" w:hAnsi="Arial" w:cs="Arial"/>
          <w:sz w:val="20"/>
          <w:szCs w:val="20"/>
        </w:rPr>
        <w:t>Extension Question: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6E614A" w:rsidTr="006E614A">
        <w:tc>
          <w:tcPr>
            <w:tcW w:w="9350" w:type="dxa"/>
          </w:tcPr>
          <w:p w:rsidR="006E614A" w:rsidRDefault="006E614A" w:rsidP="00960156">
            <w:pPr>
              <w:spacing w:line="320" w:lineRule="atLeast"/>
              <w:rPr>
                <w:rFonts w:ascii="Arial" w:hAnsi="Arial" w:cs="Arial"/>
                <w:sz w:val="20"/>
                <w:szCs w:val="20"/>
              </w:rPr>
            </w:pPr>
            <w:r>
              <w:rPr>
                <w:rFonts w:ascii="Arial" w:hAnsi="Arial" w:cs="Arial"/>
                <w:sz w:val="20"/>
                <w:szCs w:val="20"/>
              </w:rPr>
              <w:t>6.  Discuss with a classmate what you notice about what happens horizontally as you move the slider left and right. Write an explanation and share with the class.</w:t>
            </w:r>
          </w:p>
        </w:tc>
      </w:tr>
    </w:tbl>
    <w:p w:rsidR="006E614A" w:rsidRDefault="006E614A" w:rsidP="00960156">
      <w:pPr>
        <w:spacing w:line="320" w:lineRule="atLeast"/>
        <w:rPr>
          <w:rFonts w:ascii="Arial" w:hAnsi="Arial" w:cs="Arial"/>
          <w:sz w:val="20"/>
          <w:szCs w:val="20"/>
        </w:rPr>
      </w:pPr>
    </w:p>
    <w:p w:rsidR="006E614A" w:rsidRDefault="006E614A" w:rsidP="00960156">
      <w:pPr>
        <w:spacing w:line="320" w:lineRule="atLeast"/>
        <w:rPr>
          <w:rFonts w:ascii="Arial" w:hAnsi="Arial" w:cs="Arial"/>
          <w:sz w:val="20"/>
          <w:szCs w:val="20"/>
        </w:rPr>
      </w:pPr>
    </w:p>
    <w:p w:rsidR="00502C07" w:rsidRDefault="00502C07" w:rsidP="00960156">
      <w:pPr>
        <w:spacing w:line="320" w:lineRule="atLeast"/>
        <w:rPr>
          <w:rFonts w:ascii="Arial" w:hAnsi="Arial" w:cs="Arial"/>
          <w:b/>
          <w:sz w:val="20"/>
          <w:szCs w:val="20"/>
        </w:rPr>
      </w:pPr>
      <w:r>
        <w:rPr>
          <w:rFonts w:ascii="Arial" w:hAnsi="Arial" w:cs="Arial"/>
          <w:b/>
          <w:sz w:val="20"/>
          <w:szCs w:val="20"/>
        </w:rPr>
        <w:t xml:space="preserve">Problem 2 </w:t>
      </w:r>
      <w:r w:rsidR="00576F0C">
        <w:rPr>
          <w:rFonts w:ascii="Arial" w:hAnsi="Arial" w:cs="Arial"/>
          <w:b/>
          <w:sz w:val="20"/>
          <w:szCs w:val="20"/>
        </w:rPr>
        <w:t>–</w:t>
      </w:r>
      <w:r>
        <w:rPr>
          <w:rFonts w:ascii="Arial" w:hAnsi="Arial" w:cs="Arial"/>
          <w:b/>
          <w:sz w:val="20"/>
          <w:szCs w:val="20"/>
        </w:rPr>
        <w:t xml:space="preserve"> </w:t>
      </w:r>
      <w:r w:rsidR="00576F0C">
        <w:rPr>
          <w:rFonts w:ascii="Arial" w:hAnsi="Arial" w:cs="Arial"/>
          <w:b/>
          <w:sz w:val="20"/>
          <w:szCs w:val="20"/>
        </w:rPr>
        <w:t>Using Sliders to Make Connections to Horizontal Asymptotes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75"/>
        <w:gridCol w:w="4675"/>
      </w:tblGrid>
      <w:tr w:rsidR="00A34812" w:rsidTr="0052767F">
        <w:tc>
          <w:tcPr>
            <w:tcW w:w="4675" w:type="dxa"/>
          </w:tcPr>
          <w:p w:rsidR="00653861" w:rsidRDefault="006F351D" w:rsidP="0052767F">
            <w:pPr>
              <w:spacing w:line="320" w:lineRule="atLeast"/>
              <w:rPr>
                <w:rFonts w:ascii="Arial" w:hAnsi="Arial" w:cs="Arial"/>
                <w:sz w:val="20"/>
                <w:szCs w:val="20"/>
              </w:rPr>
            </w:pPr>
            <w:r>
              <w:rPr>
                <w:rFonts w:ascii="Arial" w:hAnsi="Arial" w:cs="Arial"/>
                <w:sz w:val="20"/>
                <w:szCs w:val="20"/>
              </w:rPr>
              <w:t xml:space="preserve">Now that the slider has appeared, you can customize it to your liking, by pressing </w:t>
            </w:r>
            <w:r>
              <w:rPr>
                <w:rFonts w:ascii="Arial" w:hAnsi="Arial" w:cs="Arial"/>
                <w:b/>
                <w:sz w:val="20"/>
                <w:szCs w:val="20"/>
              </w:rPr>
              <w:t>ctrl menu</w:t>
            </w:r>
            <w:r>
              <w:rPr>
                <w:rFonts w:ascii="Arial" w:hAnsi="Arial" w:cs="Arial"/>
                <w:sz w:val="20"/>
                <w:szCs w:val="20"/>
              </w:rPr>
              <w:t>. The picture at the right shows minimized sliders and they have been moved to the first quadrant.</w:t>
            </w:r>
          </w:p>
          <w:p w:rsidR="006F351D" w:rsidRDefault="006F351D" w:rsidP="0052767F">
            <w:pPr>
              <w:spacing w:line="320" w:lineRule="atLeast"/>
              <w:rPr>
                <w:rFonts w:ascii="Arial" w:hAnsi="Arial" w:cs="Arial"/>
                <w:sz w:val="20"/>
                <w:szCs w:val="20"/>
              </w:rPr>
            </w:pPr>
          </w:p>
        </w:tc>
        <w:tc>
          <w:tcPr>
            <w:tcW w:w="4675" w:type="dxa"/>
          </w:tcPr>
          <w:p w:rsidR="00653861" w:rsidRDefault="006F351D" w:rsidP="006F351D">
            <w:pPr>
              <w:tabs>
                <w:tab w:val="left" w:pos="708"/>
                <w:tab w:val="center" w:pos="2229"/>
              </w:tabs>
              <w:spacing w:line="320" w:lineRule="atLeast"/>
              <w:rPr>
                <w:rFonts w:ascii="Arial" w:hAnsi="Arial" w:cs="Arial"/>
                <w:sz w:val="20"/>
                <w:szCs w:val="20"/>
              </w:rPr>
            </w:pPr>
            <w:r>
              <w:rPr>
                <w:rFonts w:ascii="Arial" w:hAnsi="Arial" w:cs="Arial"/>
                <w:sz w:val="20"/>
                <w:szCs w:val="20"/>
              </w:rPr>
              <w:tab/>
              <w:t xml:space="preserve">     </w:t>
            </w:r>
            <w:r>
              <w:rPr>
                <w:rFonts w:ascii="Arial" w:hAnsi="Arial" w:cs="Arial"/>
                <w:sz w:val="20"/>
                <w:szCs w:val="20"/>
              </w:rPr>
              <w:tab/>
            </w:r>
            <w:r w:rsidRPr="006F351D">
              <w:rPr>
                <w:rFonts w:ascii="Arial" w:hAnsi="Arial" w:cs="Arial"/>
                <w:noProof/>
                <w:sz w:val="20"/>
                <w:szCs w:val="20"/>
              </w:rPr>
              <w:drawing>
                <wp:inline distT="0" distB="0" distL="0" distR="0" wp14:anchorId="0491F6A3" wp14:editId="1651C8B6">
                  <wp:extent cx="1671875" cy="1257300"/>
                  <wp:effectExtent l="0" t="0" r="508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1713228" cy="1288398"/>
                          </a:xfrm>
                          <a:prstGeom prst="rect">
                            <a:avLst/>
                          </a:prstGeom>
                        </pic:spPr>
                      </pic:pic>
                    </a:graphicData>
                  </a:graphic>
                </wp:inline>
              </w:drawing>
            </w:r>
          </w:p>
          <w:p w:rsidR="00653861" w:rsidRDefault="00653861" w:rsidP="0052767F">
            <w:pPr>
              <w:spacing w:line="320" w:lineRule="atLeast"/>
              <w:jc w:val="center"/>
              <w:rPr>
                <w:rFonts w:ascii="Arial" w:hAnsi="Arial" w:cs="Arial"/>
                <w:sz w:val="20"/>
                <w:szCs w:val="20"/>
              </w:rPr>
            </w:pPr>
          </w:p>
        </w:tc>
      </w:tr>
      <w:tr w:rsidR="00A34812" w:rsidTr="0052767F">
        <w:tc>
          <w:tcPr>
            <w:tcW w:w="4675" w:type="dxa"/>
          </w:tcPr>
          <w:p w:rsidR="00653861" w:rsidRPr="00A34812" w:rsidRDefault="00A34812" w:rsidP="0052767F">
            <w:pPr>
              <w:spacing w:line="320" w:lineRule="atLeast"/>
              <w:rPr>
                <w:rFonts w:ascii="Arial" w:hAnsi="Arial" w:cs="Arial"/>
                <w:sz w:val="20"/>
                <w:szCs w:val="20"/>
              </w:rPr>
            </w:pPr>
            <w:r>
              <w:rPr>
                <w:rFonts w:ascii="Arial" w:hAnsi="Arial" w:cs="Arial"/>
                <w:sz w:val="20"/>
                <w:szCs w:val="20"/>
              </w:rPr>
              <w:t xml:space="preserve">To make the connection once again to asymptotes, we will add a line. Press </w:t>
            </w:r>
            <w:r w:rsidRPr="00A34812">
              <w:rPr>
                <w:rFonts w:ascii="Arial" w:hAnsi="Arial" w:cs="Arial"/>
                <w:b/>
                <w:sz w:val="20"/>
                <w:szCs w:val="20"/>
              </w:rPr>
              <w:t>tab</w:t>
            </w:r>
            <w:r>
              <w:rPr>
                <w:rFonts w:ascii="Arial" w:hAnsi="Arial" w:cs="Arial"/>
                <w:sz w:val="20"/>
                <w:szCs w:val="20"/>
              </w:rPr>
              <w:t xml:space="preserve"> and enter the fraction </w:t>
            </w:r>
            <m:oMath>
              <m:f>
                <m:fPr>
                  <m:ctrlPr>
                    <w:rPr>
                      <w:rFonts w:ascii="Cambria Math" w:hAnsi="Cambria Math" w:cs="Arial"/>
                      <w:i/>
                      <w:sz w:val="20"/>
                      <w:szCs w:val="20"/>
                    </w:rPr>
                  </m:ctrlPr>
                </m:fPr>
                <m:num>
                  <m:r>
                    <w:rPr>
                      <w:rFonts w:ascii="Cambria Math" w:hAnsi="Cambria Math" w:cs="Arial"/>
                      <w:sz w:val="20"/>
                      <w:szCs w:val="20"/>
                    </w:rPr>
                    <m:t>b</m:t>
                  </m:r>
                </m:num>
                <m:den>
                  <m:r>
                    <w:rPr>
                      <w:rFonts w:ascii="Cambria Math" w:hAnsi="Cambria Math" w:cs="Arial"/>
                      <w:sz w:val="20"/>
                      <w:szCs w:val="20"/>
                    </w:rPr>
                    <m:t>c</m:t>
                  </m:r>
                </m:den>
              </m:f>
            </m:oMath>
            <w:r>
              <w:rPr>
                <w:rFonts w:ascii="Arial" w:hAnsi="Arial" w:cs="Arial"/>
                <w:sz w:val="20"/>
                <w:szCs w:val="20"/>
              </w:rPr>
              <w:t xml:space="preserve"> into </w:t>
            </w:r>
            <w:r>
              <w:rPr>
                <w:rFonts w:ascii="Arial" w:hAnsi="Arial" w:cs="Arial"/>
                <w:b/>
                <w:sz w:val="20"/>
                <w:szCs w:val="20"/>
              </w:rPr>
              <w:t>f3(x) =</w:t>
            </w:r>
            <w:r>
              <w:rPr>
                <w:rFonts w:ascii="Arial" w:hAnsi="Arial" w:cs="Arial"/>
                <w:sz w:val="20"/>
                <w:szCs w:val="20"/>
              </w:rPr>
              <w:t xml:space="preserve"> and press </w:t>
            </w:r>
            <w:r w:rsidRPr="00A34812">
              <w:rPr>
                <w:rFonts w:ascii="Arial" w:hAnsi="Arial" w:cs="Arial"/>
                <w:b/>
                <w:sz w:val="20"/>
                <w:szCs w:val="20"/>
              </w:rPr>
              <w:t>enter</w:t>
            </w:r>
            <w:r>
              <w:rPr>
                <w:rFonts w:ascii="Arial" w:hAnsi="Arial" w:cs="Arial"/>
                <w:sz w:val="20"/>
                <w:szCs w:val="20"/>
              </w:rPr>
              <w:t>.</w:t>
            </w:r>
          </w:p>
        </w:tc>
        <w:tc>
          <w:tcPr>
            <w:tcW w:w="4675" w:type="dxa"/>
          </w:tcPr>
          <w:p w:rsidR="00653861" w:rsidRDefault="00A34812" w:rsidP="0052767F">
            <w:pPr>
              <w:spacing w:line="320" w:lineRule="atLeast"/>
              <w:jc w:val="center"/>
              <w:rPr>
                <w:rFonts w:ascii="Arial" w:hAnsi="Arial" w:cs="Arial"/>
                <w:sz w:val="20"/>
                <w:szCs w:val="20"/>
              </w:rPr>
            </w:pPr>
            <w:r>
              <w:rPr>
                <w:rFonts w:ascii="Arial" w:hAnsi="Arial" w:cs="Arial"/>
                <w:sz w:val="20"/>
                <w:szCs w:val="20"/>
              </w:rPr>
              <w:t xml:space="preserve">   </w:t>
            </w:r>
            <w:r w:rsidRPr="00A34812">
              <w:rPr>
                <w:rFonts w:ascii="Arial" w:hAnsi="Arial" w:cs="Arial"/>
                <w:noProof/>
                <w:sz w:val="20"/>
                <w:szCs w:val="20"/>
              </w:rPr>
              <w:drawing>
                <wp:inline distT="0" distB="0" distL="0" distR="0" wp14:anchorId="04C9B131" wp14:editId="04333FA5">
                  <wp:extent cx="1661743" cy="1249680"/>
                  <wp:effectExtent l="0" t="0" r="0" b="762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684285" cy="1266632"/>
                          </a:xfrm>
                          <a:prstGeom prst="rect">
                            <a:avLst/>
                          </a:prstGeom>
                        </pic:spPr>
                      </pic:pic>
                    </a:graphicData>
                  </a:graphic>
                </wp:inline>
              </w:drawing>
            </w:r>
          </w:p>
        </w:tc>
      </w:tr>
    </w:tbl>
    <w:p w:rsidR="00653861" w:rsidRDefault="00653861" w:rsidP="00653861">
      <w:pPr>
        <w:spacing w:line="320" w:lineRule="atLeast"/>
        <w:rPr>
          <w:rFonts w:ascii="Arial" w:hAnsi="Arial" w:cs="Arial"/>
          <w:sz w:val="20"/>
          <w:szCs w:val="20"/>
        </w:rPr>
      </w:pPr>
    </w:p>
    <w:tbl>
      <w:tblPr>
        <w:tblStyle w:val="TableGrid"/>
        <w:tblpPr w:leftFromText="180" w:rightFromText="180" w:vertAnchor="page" w:horzAnchor="margin" w:tblpY="217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53"/>
        <w:gridCol w:w="4553"/>
      </w:tblGrid>
      <w:tr w:rsidR="006F351D" w:rsidTr="0089651E">
        <w:trPr>
          <w:trHeight w:val="2237"/>
        </w:trPr>
        <w:tc>
          <w:tcPr>
            <w:tcW w:w="4553" w:type="dxa"/>
          </w:tcPr>
          <w:p w:rsidR="00653861" w:rsidRDefault="00653861" w:rsidP="0089651E">
            <w:pPr>
              <w:spacing w:line="320" w:lineRule="atLeast"/>
              <w:rPr>
                <w:rFonts w:ascii="Arial" w:hAnsi="Arial" w:cs="Arial"/>
                <w:sz w:val="20"/>
                <w:szCs w:val="20"/>
              </w:rPr>
            </w:pPr>
            <w:r>
              <w:rPr>
                <w:rFonts w:ascii="Arial" w:hAnsi="Arial" w:cs="Arial"/>
                <w:sz w:val="20"/>
                <w:szCs w:val="20"/>
              </w:rPr>
              <w:t xml:space="preserve">Let’s repeat the procedure from </w:t>
            </w:r>
            <w:r w:rsidRPr="00653861">
              <w:rPr>
                <w:rFonts w:ascii="Arial" w:hAnsi="Arial" w:cs="Arial"/>
                <w:b/>
                <w:sz w:val="20"/>
                <w:szCs w:val="20"/>
              </w:rPr>
              <w:t>Problem 1</w:t>
            </w:r>
            <w:r>
              <w:rPr>
                <w:rFonts w:ascii="Arial" w:hAnsi="Arial" w:cs="Arial"/>
                <w:sz w:val="20"/>
                <w:szCs w:val="20"/>
              </w:rPr>
              <w:t xml:space="preserve">, but this time we will add two sliders. Press </w:t>
            </w:r>
            <w:r w:rsidRPr="00653861">
              <w:rPr>
                <w:rFonts w:ascii="Arial" w:hAnsi="Arial" w:cs="Arial"/>
                <w:b/>
                <w:sz w:val="20"/>
                <w:szCs w:val="20"/>
              </w:rPr>
              <w:t>ctrl</w:t>
            </w:r>
            <w:r>
              <w:rPr>
                <w:rFonts w:ascii="Arial" w:hAnsi="Arial" w:cs="Arial"/>
                <w:sz w:val="20"/>
                <w:szCs w:val="20"/>
              </w:rPr>
              <w:t xml:space="preserve">, </w:t>
            </w:r>
            <w:r w:rsidRPr="00653861">
              <w:rPr>
                <w:rFonts w:ascii="Arial" w:hAnsi="Arial" w:cs="Arial"/>
                <w:b/>
                <w:sz w:val="20"/>
                <w:szCs w:val="20"/>
              </w:rPr>
              <w:t>doc</w:t>
            </w:r>
            <w:r>
              <w:rPr>
                <w:rFonts w:ascii="Arial" w:hAnsi="Arial" w:cs="Arial"/>
                <w:sz w:val="20"/>
                <w:szCs w:val="20"/>
              </w:rPr>
              <w:t xml:space="preserve"> and add another </w:t>
            </w:r>
            <w:r w:rsidRPr="00653861">
              <w:rPr>
                <w:rFonts w:ascii="Arial" w:hAnsi="Arial" w:cs="Arial"/>
                <w:b/>
                <w:sz w:val="20"/>
                <w:szCs w:val="20"/>
              </w:rPr>
              <w:t>Graphs</w:t>
            </w:r>
            <w:r>
              <w:rPr>
                <w:rFonts w:ascii="Arial" w:hAnsi="Arial" w:cs="Arial"/>
                <w:sz w:val="20"/>
                <w:szCs w:val="20"/>
              </w:rPr>
              <w:t xml:space="preserve"> page. Enter the fraction  </w:t>
            </w:r>
            <m:oMath>
              <m:f>
                <m:fPr>
                  <m:ctrlPr>
                    <w:rPr>
                      <w:rFonts w:ascii="Cambria Math" w:hAnsi="Cambria Math" w:cs="Arial"/>
                      <w:i/>
                      <w:sz w:val="20"/>
                      <w:szCs w:val="20"/>
                    </w:rPr>
                  </m:ctrlPr>
                </m:fPr>
                <m:num>
                  <m:r>
                    <w:rPr>
                      <w:rFonts w:ascii="Cambria Math" w:hAnsi="Cambria Math" w:cs="Arial"/>
                      <w:sz w:val="20"/>
                      <w:szCs w:val="20"/>
                    </w:rPr>
                    <m:t>b∙x+1</m:t>
                  </m:r>
                </m:num>
                <m:den>
                  <m:r>
                    <w:rPr>
                      <w:rFonts w:ascii="Cambria Math" w:hAnsi="Cambria Math" w:cs="Arial"/>
                      <w:sz w:val="20"/>
                      <w:szCs w:val="20"/>
                    </w:rPr>
                    <m:t>c∙x+2</m:t>
                  </m:r>
                </m:den>
              </m:f>
            </m:oMath>
            <w:r>
              <w:rPr>
                <w:rFonts w:ascii="Arial" w:hAnsi="Arial" w:cs="Arial"/>
                <w:sz w:val="20"/>
                <w:szCs w:val="20"/>
              </w:rPr>
              <w:t xml:space="preserve">  into </w:t>
            </w:r>
            <w:r>
              <w:rPr>
                <w:rFonts w:ascii="Arial" w:hAnsi="Arial" w:cs="Arial"/>
                <w:b/>
                <w:sz w:val="20"/>
                <w:szCs w:val="20"/>
              </w:rPr>
              <w:t>f2(x) =</w:t>
            </w:r>
            <w:r>
              <w:rPr>
                <w:rFonts w:ascii="Arial" w:hAnsi="Arial" w:cs="Arial"/>
                <w:sz w:val="20"/>
                <w:szCs w:val="20"/>
              </w:rPr>
              <w:t xml:space="preserve"> and press </w:t>
            </w:r>
            <w:r w:rsidRPr="00653861">
              <w:rPr>
                <w:rFonts w:ascii="Arial" w:hAnsi="Arial" w:cs="Arial"/>
                <w:b/>
                <w:sz w:val="20"/>
                <w:szCs w:val="20"/>
              </w:rPr>
              <w:t>enter</w:t>
            </w:r>
            <w:r>
              <w:rPr>
                <w:rFonts w:ascii="Arial" w:hAnsi="Arial" w:cs="Arial"/>
                <w:sz w:val="20"/>
                <w:szCs w:val="20"/>
              </w:rPr>
              <w:t xml:space="preserve">. When the box pops up and asks if you would like to create a slider for the variables </w:t>
            </w:r>
            <w:r w:rsidRPr="00653861">
              <w:rPr>
                <w:rFonts w:ascii="Arial" w:hAnsi="Arial" w:cs="Arial"/>
                <w:b/>
                <w:sz w:val="20"/>
                <w:szCs w:val="20"/>
              </w:rPr>
              <w:t>b</w:t>
            </w:r>
            <w:r>
              <w:rPr>
                <w:rFonts w:ascii="Arial" w:hAnsi="Arial" w:cs="Arial"/>
                <w:sz w:val="20"/>
                <w:szCs w:val="20"/>
              </w:rPr>
              <w:t xml:space="preserve"> and </w:t>
            </w:r>
            <w:r w:rsidRPr="00653861">
              <w:rPr>
                <w:rFonts w:ascii="Arial" w:hAnsi="Arial" w:cs="Arial"/>
                <w:b/>
                <w:sz w:val="20"/>
                <w:szCs w:val="20"/>
              </w:rPr>
              <w:t>c</w:t>
            </w:r>
            <w:r>
              <w:rPr>
                <w:rFonts w:ascii="Arial" w:hAnsi="Arial" w:cs="Arial"/>
                <w:sz w:val="20"/>
                <w:szCs w:val="20"/>
              </w:rPr>
              <w:t xml:space="preserve">, press </w:t>
            </w:r>
            <w:r w:rsidRPr="00653861">
              <w:rPr>
                <w:rFonts w:ascii="Arial" w:hAnsi="Arial" w:cs="Arial"/>
                <w:b/>
                <w:sz w:val="20"/>
                <w:szCs w:val="20"/>
              </w:rPr>
              <w:t>ok</w:t>
            </w:r>
            <w:r>
              <w:rPr>
                <w:rFonts w:ascii="Arial" w:hAnsi="Arial" w:cs="Arial"/>
                <w:sz w:val="20"/>
                <w:szCs w:val="20"/>
              </w:rPr>
              <w:t>.</w:t>
            </w:r>
          </w:p>
          <w:p w:rsidR="00653861" w:rsidRPr="00502C07" w:rsidRDefault="00653861" w:rsidP="0089651E">
            <w:pPr>
              <w:spacing w:line="320" w:lineRule="atLeast"/>
              <w:rPr>
                <w:rFonts w:ascii="Arial" w:hAnsi="Arial" w:cs="Arial"/>
                <w:b/>
                <w:sz w:val="20"/>
                <w:szCs w:val="20"/>
              </w:rPr>
            </w:pPr>
          </w:p>
        </w:tc>
        <w:tc>
          <w:tcPr>
            <w:tcW w:w="4553" w:type="dxa"/>
          </w:tcPr>
          <w:p w:rsidR="00653861" w:rsidRDefault="00653861" w:rsidP="0089651E">
            <w:pPr>
              <w:spacing w:line="320" w:lineRule="atLeast"/>
              <w:jc w:val="center"/>
              <w:rPr>
                <w:rFonts w:ascii="Arial" w:hAnsi="Arial" w:cs="Arial"/>
                <w:sz w:val="20"/>
                <w:szCs w:val="20"/>
              </w:rPr>
            </w:pPr>
            <w:r>
              <w:rPr>
                <w:rFonts w:ascii="Arial" w:hAnsi="Arial" w:cs="Arial"/>
                <w:sz w:val="20"/>
                <w:szCs w:val="20"/>
              </w:rPr>
              <w:t xml:space="preserve">       </w:t>
            </w:r>
            <w:r w:rsidR="006F351D">
              <w:rPr>
                <w:noProof/>
              </w:rPr>
              <w:t xml:space="preserve"> </w:t>
            </w:r>
            <w:r w:rsidR="006F351D" w:rsidRPr="006F351D">
              <w:rPr>
                <w:rFonts w:ascii="Arial" w:hAnsi="Arial" w:cs="Arial"/>
                <w:noProof/>
                <w:sz w:val="20"/>
                <w:szCs w:val="20"/>
              </w:rPr>
              <w:drawing>
                <wp:inline distT="0" distB="0" distL="0" distR="0" wp14:anchorId="7AF8E7C1" wp14:editId="7743B0AB">
                  <wp:extent cx="1692267" cy="1272540"/>
                  <wp:effectExtent l="0" t="0" r="3810" b="381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1725202" cy="1297306"/>
                          </a:xfrm>
                          <a:prstGeom prst="rect">
                            <a:avLst/>
                          </a:prstGeom>
                        </pic:spPr>
                      </pic:pic>
                    </a:graphicData>
                  </a:graphic>
                </wp:inline>
              </w:drawing>
            </w:r>
          </w:p>
        </w:tc>
      </w:tr>
    </w:tbl>
    <w:p w:rsidR="00576F0C" w:rsidRPr="00A34812" w:rsidRDefault="00A34812" w:rsidP="00960156">
      <w:pPr>
        <w:spacing w:line="320" w:lineRule="atLeast"/>
        <w:rPr>
          <w:rFonts w:ascii="Arial" w:hAnsi="Arial" w:cs="Arial"/>
          <w:b/>
          <w:sz w:val="20"/>
          <w:szCs w:val="20"/>
        </w:rPr>
      </w:pPr>
      <w:r w:rsidRPr="00A34812">
        <w:rPr>
          <w:rFonts w:ascii="Arial" w:hAnsi="Arial" w:cs="Arial"/>
          <w:b/>
          <w:sz w:val="20"/>
          <w:szCs w:val="20"/>
        </w:rPr>
        <w:t>Discussion Questions</w:t>
      </w:r>
    </w:p>
    <w:tbl>
      <w:tblPr>
        <w:tblStyle w:val="TableGrid"/>
        <w:tblpPr w:leftFromText="180" w:rightFromText="180" w:vertAnchor="text" w:horzAnchor="margin" w:tblpY="110"/>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34812" w:rsidTr="0052767F">
        <w:tc>
          <w:tcPr>
            <w:tcW w:w="9350" w:type="dxa"/>
          </w:tcPr>
          <w:p w:rsidR="00A34812" w:rsidRDefault="00A34812" w:rsidP="0052767F">
            <w:pPr>
              <w:spacing w:line="320" w:lineRule="atLeast"/>
              <w:rPr>
                <w:rFonts w:ascii="Arial" w:hAnsi="Arial" w:cs="Arial"/>
                <w:sz w:val="20"/>
                <w:szCs w:val="20"/>
              </w:rPr>
            </w:pPr>
            <w:r>
              <w:rPr>
                <w:rFonts w:ascii="Arial" w:hAnsi="Arial" w:cs="Arial"/>
                <w:sz w:val="20"/>
                <w:szCs w:val="20"/>
              </w:rPr>
              <w:t>1.  With a classmate, press or move the sliders and discuss what you see. Write an explanation and share with the class what you notice about the relationships between the rational function and the horizontal line.</w:t>
            </w:r>
          </w:p>
        </w:tc>
      </w:tr>
    </w:tbl>
    <w:p w:rsidR="00A34812" w:rsidRPr="006011DF" w:rsidRDefault="00A34812" w:rsidP="00A34812">
      <w:pPr>
        <w:spacing w:line="320" w:lineRule="atLeast"/>
        <w:rPr>
          <w:rFonts w:ascii="Arial" w:hAnsi="Arial" w:cs="Arial"/>
          <w:b/>
          <w:sz w:val="20"/>
          <w:szCs w:val="20"/>
        </w:rPr>
      </w:pPr>
    </w:p>
    <w:p w:rsidR="00A34812" w:rsidRDefault="00A34812" w:rsidP="00A34812">
      <w:pPr>
        <w:spacing w:line="320" w:lineRule="atLeast"/>
        <w:rPr>
          <w:rFonts w:ascii="Arial" w:hAnsi="Arial" w:cs="Arial"/>
          <w:sz w:val="20"/>
          <w:szCs w:val="20"/>
        </w:rPr>
      </w:pPr>
    </w:p>
    <w:p w:rsidR="00A34812" w:rsidRDefault="00A34812" w:rsidP="00A34812">
      <w:pPr>
        <w:spacing w:line="320" w:lineRule="atLeast"/>
        <w:rPr>
          <w:rFonts w:ascii="Arial" w:hAnsi="Arial" w:cs="Arial"/>
          <w:sz w:val="20"/>
          <w:szCs w:val="20"/>
        </w:rPr>
      </w:pPr>
    </w:p>
    <w:p w:rsidR="00A34812" w:rsidRDefault="00A34812" w:rsidP="00A34812">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34812" w:rsidTr="0052767F">
        <w:tc>
          <w:tcPr>
            <w:tcW w:w="9350" w:type="dxa"/>
          </w:tcPr>
          <w:p w:rsidR="00A34812" w:rsidRDefault="00A34812" w:rsidP="00FB1BC4">
            <w:pPr>
              <w:spacing w:line="320" w:lineRule="atLeast"/>
              <w:rPr>
                <w:rFonts w:ascii="Arial" w:hAnsi="Arial" w:cs="Arial"/>
                <w:sz w:val="20"/>
                <w:szCs w:val="20"/>
              </w:rPr>
            </w:pPr>
            <w:r>
              <w:rPr>
                <w:rFonts w:ascii="Arial" w:hAnsi="Arial" w:cs="Arial"/>
                <w:sz w:val="20"/>
                <w:szCs w:val="20"/>
              </w:rPr>
              <w:t xml:space="preserve">2.  Find the </w:t>
            </w:r>
            <w:r w:rsidR="00FB1BC4">
              <w:rPr>
                <w:rFonts w:ascii="Arial" w:hAnsi="Arial" w:cs="Arial"/>
                <w:sz w:val="20"/>
                <w:szCs w:val="20"/>
              </w:rPr>
              <w:t xml:space="preserve">value of </w:t>
            </w:r>
            <m:oMath>
              <m:r>
                <w:rPr>
                  <w:rFonts w:ascii="Cambria Math" w:hAnsi="Cambria Math" w:cs="Arial"/>
                  <w:sz w:val="20"/>
                  <w:szCs w:val="20"/>
                </w:rPr>
                <m:t>f2(x)</m:t>
              </m:r>
            </m:oMath>
            <w:r w:rsidR="00FA0EE8">
              <w:rPr>
                <w:rFonts w:ascii="Arial" w:hAnsi="Arial" w:cs="Arial"/>
                <w:sz w:val="20"/>
                <w:szCs w:val="20"/>
              </w:rPr>
              <w:t xml:space="preserve"> that</w:t>
            </w:r>
            <w:r>
              <w:rPr>
                <w:rFonts w:ascii="Arial" w:hAnsi="Arial" w:cs="Arial"/>
                <w:sz w:val="20"/>
                <w:szCs w:val="20"/>
              </w:rPr>
              <w:t xml:space="preserve"> the function</w:t>
            </w:r>
            <w:r w:rsidR="004F4926">
              <w:rPr>
                <w:rFonts w:ascii="Arial" w:hAnsi="Arial" w:cs="Arial"/>
                <w:sz w:val="20"/>
                <w:szCs w:val="20"/>
              </w:rPr>
              <w:t xml:space="preserve"> seems to approach as the input values approach both positive and negative infinity when </w:t>
            </w:r>
            <m:oMath>
              <m:r>
                <w:rPr>
                  <w:rFonts w:ascii="Cambria Math" w:hAnsi="Cambria Math" w:cs="Arial"/>
                  <w:sz w:val="20"/>
                  <w:szCs w:val="20"/>
                </w:rPr>
                <m:t>2</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2x+1</m:t>
                  </m:r>
                </m:num>
                <m:den>
                  <m:r>
                    <w:rPr>
                      <w:rFonts w:ascii="Cambria Math" w:hAnsi="Cambria Math" w:cs="Arial"/>
                      <w:sz w:val="20"/>
                      <w:szCs w:val="20"/>
                    </w:rPr>
                    <m:t>3x+2</m:t>
                  </m:r>
                </m:den>
              </m:f>
            </m:oMath>
            <w:r w:rsidR="004F4926">
              <w:rPr>
                <w:rFonts w:ascii="Arial" w:hAnsi="Arial" w:cs="Arial"/>
                <w:sz w:val="20"/>
                <w:szCs w:val="20"/>
              </w:rPr>
              <w:t xml:space="preserve"> </w:t>
            </w:r>
            <w:r>
              <w:rPr>
                <w:rFonts w:ascii="Arial" w:hAnsi="Arial" w:cs="Arial"/>
                <w:sz w:val="20"/>
                <w:szCs w:val="20"/>
              </w:rPr>
              <w:t xml:space="preserve">. </w:t>
            </w:r>
          </w:p>
        </w:tc>
      </w:tr>
    </w:tbl>
    <w:p w:rsidR="00A34812" w:rsidRDefault="00A34812" w:rsidP="00A34812">
      <w:pPr>
        <w:spacing w:line="320" w:lineRule="atLeast"/>
        <w:rPr>
          <w:rFonts w:ascii="Arial" w:hAnsi="Arial" w:cs="Arial"/>
          <w:sz w:val="20"/>
          <w:szCs w:val="20"/>
        </w:rPr>
      </w:pPr>
    </w:p>
    <w:p w:rsidR="00A34812" w:rsidRDefault="00A34812" w:rsidP="00A34812">
      <w:pPr>
        <w:spacing w:line="320" w:lineRule="atLeast"/>
        <w:rPr>
          <w:rFonts w:ascii="Arial" w:hAnsi="Arial" w:cs="Arial"/>
          <w:sz w:val="20"/>
          <w:szCs w:val="20"/>
        </w:rPr>
      </w:pPr>
    </w:p>
    <w:p w:rsidR="00A34812" w:rsidRDefault="00A34812" w:rsidP="00A34812">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34812" w:rsidTr="00245B33">
        <w:trPr>
          <w:trHeight w:val="810"/>
        </w:trPr>
        <w:tc>
          <w:tcPr>
            <w:tcW w:w="9350" w:type="dxa"/>
          </w:tcPr>
          <w:p w:rsidR="00A34812" w:rsidRDefault="00A34812" w:rsidP="00FB1BC4">
            <w:pPr>
              <w:spacing w:line="320" w:lineRule="atLeast"/>
              <w:rPr>
                <w:rFonts w:ascii="Arial" w:hAnsi="Arial" w:cs="Arial"/>
                <w:sz w:val="20"/>
                <w:szCs w:val="20"/>
              </w:rPr>
            </w:pPr>
            <w:r>
              <w:rPr>
                <w:rFonts w:ascii="Arial" w:hAnsi="Arial" w:cs="Arial"/>
                <w:sz w:val="20"/>
                <w:szCs w:val="20"/>
              </w:rPr>
              <w:t xml:space="preserve">3.  </w:t>
            </w:r>
            <w:r w:rsidR="00B22A42">
              <w:rPr>
                <w:rFonts w:ascii="Arial" w:hAnsi="Arial" w:cs="Arial"/>
                <w:sz w:val="20"/>
                <w:szCs w:val="20"/>
              </w:rPr>
              <w:t xml:space="preserve">Find the </w:t>
            </w:r>
            <w:r w:rsidR="00FB1BC4">
              <w:rPr>
                <w:rFonts w:ascii="Arial" w:hAnsi="Arial" w:cs="Arial"/>
                <w:sz w:val="20"/>
                <w:szCs w:val="20"/>
              </w:rPr>
              <w:t xml:space="preserve">value of </w:t>
            </w:r>
            <m:oMath>
              <m:r>
                <w:rPr>
                  <w:rFonts w:ascii="Cambria Math" w:hAnsi="Cambria Math" w:cs="Arial"/>
                  <w:sz w:val="20"/>
                  <w:szCs w:val="20"/>
                </w:rPr>
                <m:t>f2(x)</m:t>
              </m:r>
            </m:oMath>
            <w:r w:rsidR="00FA0EE8">
              <w:rPr>
                <w:rFonts w:ascii="Arial" w:hAnsi="Arial" w:cs="Arial"/>
                <w:sz w:val="20"/>
                <w:szCs w:val="20"/>
              </w:rPr>
              <w:t xml:space="preserve"> that</w:t>
            </w:r>
            <w:r w:rsidR="00B22A42">
              <w:rPr>
                <w:rFonts w:ascii="Arial" w:hAnsi="Arial" w:cs="Arial"/>
                <w:sz w:val="20"/>
                <w:szCs w:val="20"/>
              </w:rPr>
              <w:t xml:space="preserve"> the function seems to approach as the input values approach both positive and negative infinity when </w:t>
            </w:r>
            <m:oMath>
              <m:r>
                <w:rPr>
                  <w:rFonts w:ascii="Cambria Math" w:hAnsi="Cambria Math" w:cs="Arial"/>
                  <w:sz w:val="20"/>
                  <w:szCs w:val="20"/>
                </w:rPr>
                <m:t>2</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4x+1</m:t>
                  </m:r>
                </m:num>
                <m:den>
                  <m:r>
                    <w:rPr>
                      <w:rFonts w:ascii="Cambria Math" w:hAnsi="Cambria Math" w:cs="Arial"/>
                      <w:sz w:val="20"/>
                      <w:szCs w:val="20"/>
                    </w:rPr>
                    <m:t>x+2</m:t>
                  </m:r>
                </m:den>
              </m:f>
            </m:oMath>
            <w:r w:rsidR="00B22A42">
              <w:rPr>
                <w:rFonts w:ascii="Arial" w:hAnsi="Arial" w:cs="Arial"/>
                <w:sz w:val="20"/>
                <w:szCs w:val="20"/>
              </w:rPr>
              <w:t xml:space="preserve"> .</w:t>
            </w:r>
          </w:p>
          <w:p w:rsidR="0089651E" w:rsidRDefault="0089651E" w:rsidP="00FB1BC4">
            <w:pPr>
              <w:spacing w:line="320" w:lineRule="atLeast"/>
              <w:rPr>
                <w:rFonts w:ascii="Arial" w:hAnsi="Arial" w:cs="Arial"/>
                <w:sz w:val="20"/>
                <w:szCs w:val="20"/>
              </w:rPr>
            </w:pPr>
          </w:p>
          <w:p w:rsidR="0089651E" w:rsidRDefault="0089651E" w:rsidP="00FB1BC4">
            <w:pPr>
              <w:spacing w:line="320" w:lineRule="atLeast"/>
              <w:rPr>
                <w:rFonts w:ascii="Arial" w:hAnsi="Arial" w:cs="Arial"/>
                <w:sz w:val="20"/>
                <w:szCs w:val="20"/>
              </w:rPr>
            </w:pPr>
          </w:p>
        </w:tc>
      </w:tr>
    </w:tbl>
    <w:tbl>
      <w:tblPr>
        <w:tblStyle w:val="TableGrid"/>
        <w:tblpPr w:leftFromText="180" w:rightFromText="180" w:vertAnchor="text" w:horzAnchor="margin" w:tblpY="10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4B5ED9" w:rsidTr="004B5ED9">
        <w:tc>
          <w:tcPr>
            <w:tcW w:w="9350" w:type="dxa"/>
          </w:tcPr>
          <w:p w:rsidR="004B5ED9" w:rsidRDefault="004B5ED9" w:rsidP="004B5ED9">
            <w:pPr>
              <w:spacing w:line="320" w:lineRule="atLeast"/>
              <w:rPr>
                <w:rFonts w:ascii="Arial" w:hAnsi="Arial" w:cs="Arial"/>
                <w:sz w:val="20"/>
                <w:szCs w:val="20"/>
              </w:rPr>
            </w:pPr>
            <w:r>
              <w:rPr>
                <w:rFonts w:ascii="Arial" w:hAnsi="Arial" w:cs="Arial"/>
                <w:sz w:val="20"/>
                <w:szCs w:val="20"/>
              </w:rPr>
              <w:t xml:space="preserve">4.  Find the value of </w:t>
            </w:r>
            <m:oMath>
              <m:r>
                <w:rPr>
                  <w:rFonts w:ascii="Cambria Math" w:hAnsi="Cambria Math" w:cs="Arial"/>
                  <w:sz w:val="20"/>
                  <w:szCs w:val="20"/>
                </w:rPr>
                <m:t>f2(x)</m:t>
              </m:r>
            </m:oMath>
            <w:r w:rsidR="00FA0EE8">
              <w:rPr>
                <w:rFonts w:ascii="Arial" w:hAnsi="Arial" w:cs="Arial"/>
                <w:sz w:val="20"/>
                <w:szCs w:val="20"/>
              </w:rPr>
              <w:t xml:space="preserve"> that</w:t>
            </w:r>
            <w:r>
              <w:rPr>
                <w:rFonts w:ascii="Arial" w:hAnsi="Arial" w:cs="Arial"/>
                <w:sz w:val="20"/>
                <w:szCs w:val="20"/>
              </w:rPr>
              <w:t xml:space="preserve"> the function seems to approach as the input values approach both positive and negative infinity when </w:t>
            </w:r>
            <m:oMath>
              <m:r>
                <w:rPr>
                  <w:rFonts w:ascii="Cambria Math" w:hAnsi="Cambria Math" w:cs="Arial"/>
                  <w:sz w:val="20"/>
                  <w:szCs w:val="20"/>
                </w:rPr>
                <m:t>2</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bx+1</m:t>
                  </m:r>
                </m:num>
                <m:den>
                  <m:r>
                    <w:rPr>
                      <w:rFonts w:ascii="Cambria Math" w:hAnsi="Cambria Math" w:cs="Arial"/>
                      <w:sz w:val="20"/>
                      <w:szCs w:val="20"/>
                    </w:rPr>
                    <m:t>cx+2</m:t>
                  </m:r>
                </m:den>
              </m:f>
            </m:oMath>
            <w:r>
              <w:rPr>
                <w:rFonts w:ascii="Arial" w:hAnsi="Arial" w:cs="Arial"/>
                <w:sz w:val="20"/>
                <w:szCs w:val="20"/>
              </w:rPr>
              <w:t xml:space="preserve"> .</w:t>
            </w:r>
          </w:p>
        </w:tc>
      </w:tr>
    </w:tbl>
    <w:p w:rsidR="00A34812" w:rsidRDefault="00A34812" w:rsidP="00A34812">
      <w:pPr>
        <w:spacing w:line="320" w:lineRule="atLeast"/>
        <w:rPr>
          <w:rFonts w:ascii="Arial" w:hAnsi="Arial" w:cs="Arial"/>
          <w:sz w:val="20"/>
          <w:szCs w:val="20"/>
        </w:rPr>
      </w:pPr>
    </w:p>
    <w:p w:rsidR="00A34812" w:rsidRDefault="00A34812" w:rsidP="00A34812">
      <w:pPr>
        <w:spacing w:line="320" w:lineRule="atLeast"/>
        <w:rPr>
          <w:rFonts w:ascii="Arial" w:hAnsi="Arial" w:cs="Arial"/>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350"/>
      </w:tblGrid>
      <w:tr w:rsidR="00A34812" w:rsidTr="0052767F">
        <w:tc>
          <w:tcPr>
            <w:tcW w:w="9350" w:type="dxa"/>
          </w:tcPr>
          <w:p w:rsidR="00A34812" w:rsidRDefault="00FB1BC4" w:rsidP="00FB1BC4">
            <w:pPr>
              <w:spacing w:line="320" w:lineRule="atLeast"/>
              <w:rPr>
                <w:rFonts w:ascii="Arial" w:hAnsi="Arial" w:cs="Arial"/>
                <w:sz w:val="20"/>
                <w:szCs w:val="20"/>
              </w:rPr>
            </w:pPr>
            <w:r>
              <w:rPr>
                <w:rFonts w:ascii="Arial" w:hAnsi="Arial" w:cs="Arial"/>
                <w:sz w:val="20"/>
                <w:szCs w:val="20"/>
              </w:rPr>
              <w:t xml:space="preserve">5.  Find the value of </w:t>
            </w:r>
            <m:oMath>
              <m:r>
                <w:rPr>
                  <w:rFonts w:ascii="Cambria Math" w:hAnsi="Cambria Math" w:cs="Arial"/>
                  <w:sz w:val="20"/>
                  <w:szCs w:val="20"/>
                </w:rPr>
                <m:t>f2(x)</m:t>
              </m:r>
            </m:oMath>
            <w:r w:rsidR="00FA0EE8">
              <w:rPr>
                <w:rFonts w:ascii="Arial" w:hAnsi="Arial" w:cs="Arial"/>
                <w:sz w:val="20"/>
                <w:szCs w:val="20"/>
              </w:rPr>
              <w:t xml:space="preserve"> that</w:t>
            </w:r>
            <w:r w:rsidR="00A34812">
              <w:rPr>
                <w:rFonts w:ascii="Arial" w:hAnsi="Arial" w:cs="Arial"/>
                <w:sz w:val="20"/>
                <w:szCs w:val="20"/>
              </w:rPr>
              <w:t xml:space="preserve"> the function </w:t>
            </w:r>
            <m:oMath>
              <m:r>
                <w:rPr>
                  <w:rFonts w:ascii="Cambria Math" w:hAnsi="Cambria Math" w:cs="Arial"/>
                  <w:sz w:val="20"/>
                  <w:szCs w:val="20"/>
                </w:rPr>
                <m:t>f2</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bx+1</m:t>
                  </m:r>
                </m:num>
                <m:den>
                  <m:r>
                    <w:rPr>
                      <w:rFonts w:ascii="Cambria Math" w:hAnsi="Cambria Math" w:cs="Arial"/>
                      <w:sz w:val="20"/>
                      <w:szCs w:val="20"/>
                    </w:rPr>
                    <m:t>cx+2</m:t>
                  </m:r>
                </m:den>
              </m:f>
            </m:oMath>
            <w:r>
              <w:rPr>
                <w:rFonts w:ascii="Arial" w:hAnsi="Arial" w:cs="Arial"/>
                <w:sz w:val="20"/>
                <w:szCs w:val="20"/>
              </w:rPr>
              <w:t xml:space="preserve"> has a horizontal</w:t>
            </w:r>
            <w:r w:rsidR="00A34812">
              <w:rPr>
                <w:rFonts w:ascii="Arial" w:hAnsi="Arial" w:cs="Arial"/>
                <w:sz w:val="20"/>
                <w:szCs w:val="20"/>
              </w:rPr>
              <w:t xml:space="preserve"> asymptote. With a classmate, come up </w:t>
            </w:r>
            <w:r>
              <w:rPr>
                <w:rFonts w:ascii="Arial" w:hAnsi="Arial" w:cs="Arial"/>
                <w:sz w:val="20"/>
                <w:szCs w:val="20"/>
              </w:rPr>
              <w:t>with a rule to find the horizontal</w:t>
            </w:r>
            <w:r w:rsidR="00A34812">
              <w:rPr>
                <w:rFonts w:ascii="Arial" w:hAnsi="Arial" w:cs="Arial"/>
                <w:sz w:val="20"/>
                <w:szCs w:val="20"/>
              </w:rPr>
              <w:t xml:space="preserve"> asymptote. </w:t>
            </w:r>
          </w:p>
        </w:tc>
      </w:tr>
    </w:tbl>
    <w:p w:rsidR="00A34812" w:rsidRDefault="00A34812" w:rsidP="00960156">
      <w:pPr>
        <w:spacing w:line="320" w:lineRule="atLeast"/>
        <w:rPr>
          <w:rFonts w:ascii="Arial" w:hAnsi="Arial" w:cs="Arial"/>
          <w:b/>
          <w:sz w:val="20"/>
          <w:szCs w:val="20"/>
        </w:rPr>
      </w:pPr>
    </w:p>
    <w:p w:rsidR="00A34812" w:rsidRDefault="00A34812" w:rsidP="00960156">
      <w:pPr>
        <w:spacing w:line="320" w:lineRule="atLeast"/>
        <w:rPr>
          <w:rFonts w:ascii="Arial" w:hAnsi="Arial" w:cs="Arial"/>
          <w:b/>
          <w:sz w:val="20"/>
          <w:szCs w:val="20"/>
        </w:rPr>
      </w:pPr>
    </w:p>
    <w:p w:rsidR="002C2EA9" w:rsidRDefault="002C2EA9" w:rsidP="00960156">
      <w:pPr>
        <w:spacing w:line="320" w:lineRule="atLeast"/>
        <w:rPr>
          <w:rFonts w:ascii="Arial" w:hAnsi="Arial" w:cs="Arial"/>
          <w:b/>
          <w:sz w:val="20"/>
          <w:szCs w:val="20"/>
        </w:rPr>
      </w:pPr>
    </w:p>
    <w:p w:rsidR="002C2EA9" w:rsidRDefault="002C2EA9" w:rsidP="00960156">
      <w:pPr>
        <w:spacing w:line="320" w:lineRule="atLeast"/>
        <w:rPr>
          <w:rFonts w:ascii="Arial" w:hAnsi="Arial" w:cs="Arial"/>
          <w:b/>
          <w:sz w:val="20"/>
          <w:szCs w:val="20"/>
        </w:rPr>
      </w:pPr>
    </w:p>
    <w:p w:rsidR="002C2EA9" w:rsidRPr="002C2EA9" w:rsidRDefault="002C2EA9" w:rsidP="00960156">
      <w:pPr>
        <w:spacing w:line="320" w:lineRule="atLeast"/>
        <w:rPr>
          <w:rFonts w:ascii="Arial" w:hAnsi="Arial" w:cs="Arial"/>
          <w:sz w:val="20"/>
          <w:szCs w:val="20"/>
          <w:u w:val="single"/>
        </w:rPr>
      </w:pPr>
      <w:r w:rsidRPr="002C2EA9">
        <w:rPr>
          <w:rFonts w:ascii="Arial" w:hAnsi="Arial" w:cs="Arial"/>
          <w:b/>
          <w:sz w:val="20"/>
          <w:szCs w:val="20"/>
          <w:u w:val="single"/>
        </w:rPr>
        <w:t>Further IB Application</w:t>
      </w:r>
    </w:p>
    <w:p w:rsidR="00576F0C" w:rsidRDefault="00576F0C" w:rsidP="00960156">
      <w:pPr>
        <w:spacing w:line="320" w:lineRule="atLeast"/>
        <w:rPr>
          <w:rFonts w:ascii="Arial" w:hAnsi="Arial" w:cs="Arial"/>
          <w:b/>
          <w:sz w:val="20"/>
          <w:szCs w:val="20"/>
        </w:rPr>
      </w:pPr>
    </w:p>
    <w:p w:rsidR="002C2EA9" w:rsidRDefault="00DC3231" w:rsidP="00960156">
      <w:pPr>
        <w:spacing w:line="320" w:lineRule="atLeast"/>
        <w:rPr>
          <w:rFonts w:ascii="Arial" w:hAnsi="Arial" w:cs="Arial"/>
          <w:sz w:val="20"/>
          <w:szCs w:val="20"/>
        </w:rPr>
      </w:pPr>
      <w:r>
        <w:rPr>
          <w:rFonts w:ascii="Arial" w:hAnsi="Arial" w:cs="Arial"/>
          <w:sz w:val="20"/>
          <w:szCs w:val="20"/>
        </w:rPr>
        <w:t xml:space="preserve">The function </w:t>
      </w:r>
      <m:oMath>
        <m:r>
          <w:rPr>
            <w:rFonts w:ascii="Cambria Math" w:hAnsi="Cambria Math" w:cs="Arial"/>
            <w:sz w:val="20"/>
            <w:szCs w:val="20"/>
          </w:rPr>
          <m:t>f</m:t>
        </m:r>
      </m:oMath>
      <w:r>
        <w:rPr>
          <w:rFonts w:ascii="Arial" w:hAnsi="Arial" w:cs="Arial"/>
          <w:sz w:val="20"/>
          <w:szCs w:val="20"/>
        </w:rPr>
        <w:t xml:space="preserve"> is defined by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 xml:space="preserve">= </m:t>
        </m:r>
        <m:f>
          <m:fPr>
            <m:ctrlPr>
              <w:rPr>
                <w:rFonts w:ascii="Cambria Math" w:hAnsi="Cambria Math" w:cs="Arial"/>
                <w:i/>
                <w:sz w:val="20"/>
                <w:szCs w:val="20"/>
              </w:rPr>
            </m:ctrlPr>
          </m:fPr>
          <m:num>
            <m:r>
              <w:rPr>
                <w:rFonts w:ascii="Cambria Math" w:hAnsi="Cambria Math" w:cs="Arial"/>
                <w:sz w:val="20"/>
                <w:szCs w:val="20"/>
              </w:rPr>
              <m:t>8x-8</m:t>
            </m:r>
          </m:num>
          <m:den>
            <m:r>
              <w:rPr>
                <w:rFonts w:ascii="Cambria Math" w:hAnsi="Cambria Math" w:cs="Arial"/>
                <w:sz w:val="20"/>
                <w:szCs w:val="20"/>
              </w:rPr>
              <m:t>3x-6</m:t>
            </m:r>
          </m:den>
        </m:f>
      </m:oMath>
      <w:r>
        <w:rPr>
          <w:rFonts w:ascii="Arial" w:hAnsi="Arial" w:cs="Arial"/>
          <w:sz w:val="20"/>
          <w:szCs w:val="20"/>
        </w:rPr>
        <w:t xml:space="preserve"> for </w:t>
      </w:r>
      <m:oMath>
        <m:r>
          <w:rPr>
            <w:rFonts w:ascii="Cambria Math" w:hAnsi="Cambria Math" w:cs="Arial"/>
            <w:sz w:val="20"/>
            <w:szCs w:val="20"/>
          </w:rPr>
          <m:t>x</m:t>
        </m:r>
        <m:r>
          <m:rPr>
            <m:scr m:val="double-struck"/>
          </m:rPr>
          <w:rPr>
            <w:rFonts w:ascii="Cambria Math" w:hAnsi="Cambria Math" w:cs="Arial"/>
            <w:sz w:val="20"/>
            <w:szCs w:val="20"/>
          </w:rPr>
          <m:t xml:space="preserve"> ∈ R, </m:t>
        </m:r>
        <m:r>
          <w:rPr>
            <w:rFonts w:ascii="Cambria Math" w:hAnsi="Cambria Math" w:cs="Arial"/>
            <w:sz w:val="20"/>
            <w:szCs w:val="20"/>
          </w:rPr>
          <m:t>x ≠2</m:t>
        </m:r>
      </m:oMath>
      <w:r w:rsidR="006C10FD">
        <w:rPr>
          <w:rFonts w:ascii="Arial" w:hAnsi="Arial" w:cs="Arial"/>
          <w:sz w:val="20"/>
          <w:szCs w:val="20"/>
        </w:rPr>
        <w:t>.</w:t>
      </w:r>
    </w:p>
    <w:p w:rsidR="006C10FD" w:rsidRDefault="006C10FD" w:rsidP="00960156">
      <w:pPr>
        <w:spacing w:line="320" w:lineRule="atLeast"/>
        <w:rPr>
          <w:rFonts w:ascii="Arial" w:hAnsi="Arial" w:cs="Arial"/>
          <w:sz w:val="20"/>
          <w:szCs w:val="20"/>
        </w:rPr>
      </w:pPr>
    </w:p>
    <w:p w:rsidR="006C10FD" w:rsidRDefault="006C10FD" w:rsidP="00960156">
      <w:pPr>
        <w:spacing w:line="320" w:lineRule="atLeast"/>
        <w:rPr>
          <w:rFonts w:ascii="Arial" w:hAnsi="Arial" w:cs="Arial"/>
          <w:sz w:val="20"/>
          <w:szCs w:val="20"/>
        </w:rPr>
      </w:pPr>
      <w:r>
        <w:rPr>
          <w:rFonts w:ascii="Arial" w:hAnsi="Arial" w:cs="Arial"/>
          <w:sz w:val="20"/>
          <w:szCs w:val="20"/>
        </w:rPr>
        <w:t xml:space="preserve">(a)  Find the zero of </w:t>
      </w:r>
      <m:oMath>
        <m:r>
          <w:rPr>
            <w:rFonts w:ascii="Cambria Math" w:hAnsi="Cambria Math" w:cs="Arial"/>
            <w:sz w:val="20"/>
            <w:szCs w:val="20"/>
          </w:rPr>
          <m:t>f</m:t>
        </m:r>
        <m:d>
          <m:dPr>
            <m:ctrlPr>
              <w:rPr>
                <w:rFonts w:ascii="Cambria Math" w:hAnsi="Cambria Math" w:cs="Arial"/>
                <w:i/>
                <w:sz w:val="20"/>
                <w:szCs w:val="20"/>
              </w:rPr>
            </m:ctrlPr>
          </m:dPr>
          <m:e>
            <m:r>
              <w:rPr>
                <w:rFonts w:ascii="Cambria Math" w:hAnsi="Cambria Math" w:cs="Arial"/>
                <w:sz w:val="20"/>
                <w:szCs w:val="20"/>
              </w:rPr>
              <m:t>x</m:t>
            </m:r>
          </m:e>
        </m:d>
        <m:r>
          <w:rPr>
            <w:rFonts w:ascii="Cambria Math" w:hAnsi="Cambria Math" w:cs="Arial"/>
            <w:sz w:val="20"/>
            <w:szCs w:val="20"/>
          </w:rPr>
          <m:t>.</m:t>
        </m:r>
      </m:oMath>
    </w:p>
    <w:p w:rsidR="006C10FD" w:rsidRDefault="006C10FD" w:rsidP="00960156">
      <w:pPr>
        <w:spacing w:line="320" w:lineRule="atLeast"/>
        <w:rPr>
          <w:rFonts w:ascii="Arial" w:hAnsi="Arial" w:cs="Arial"/>
          <w:sz w:val="20"/>
          <w:szCs w:val="20"/>
        </w:rPr>
      </w:pPr>
    </w:p>
    <w:p w:rsidR="006C10FD" w:rsidRDefault="006C10FD" w:rsidP="00960156">
      <w:pPr>
        <w:spacing w:line="320" w:lineRule="atLeast"/>
        <w:rPr>
          <w:rFonts w:ascii="Arial" w:hAnsi="Arial" w:cs="Arial"/>
          <w:sz w:val="20"/>
          <w:szCs w:val="20"/>
        </w:rPr>
      </w:pPr>
    </w:p>
    <w:p w:rsidR="004B5ED9" w:rsidRDefault="004B5ED9" w:rsidP="00960156">
      <w:pPr>
        <w:spacing w:line="320" w:lineRule="atLeast"/>
        <w:rPr>
          <w:rFonts w:ascii="Arial" w:hAnsi="Arial" w:cs="Arial"/>
          <w:sz w:val="20"/>
          <w:szCs w:val="20"/>
        </w:rPr>
      </w:pPr>
    </w:p>
    <w:p w:rsidR="006C10FD" w:rsidRDefault="006C10FD" w:rsidP="00960156">
      <w:pPr>
        <w:spacing w:line="320" w:lineRule="atLeast"/>
        <w:rPr>
          <w:rFonts w:ascii="Arial" w:hAnsi="Arial" w:cs="Arial"/>
          <w:sz w:val="20"/>
          <w:szCs w:val="20"/>
        </w:rPr>
      </w:pPr>
      <w:r>
        <w:rPr>
          <w:rFonts w:ascii="Arial" w:hAnsi="Arial" w:cs="Arial"/>
          <w:sz w:val="20"/>
          <w:szCs w:val="20"/>
        </w:rPr>
        <w:t xml:space="preserve">(b)  For the graph of </w:t>
      </w:r>
      <m:oMath>
        <m:r>
          <w:rPr>
            <w:rFonts w:ascii="Cambria Math" w:hAnsi="Cambria Math" w:cs="Arial"/>
            <w:sz w:val="20"/>
            <w:szCs w:val="20"/>
          </w:rPr>
          <m:t>y=f(x)</m:t>
        </m:r>
      </m:oMath>
      <w:r>
        <w:rPr>
          <w:rFonts w:ascii="Arial" w:hAnsi="Arial" w:cs="Arial"/>
          <w:sz w:val="20"/>
          <w:szCs w:val="20"/>
        </w:rPr>
        <w:t xml:space="preserve">, write down the equation of </w:t>
      </w:r>
    </w:p>
    <w:p w:rsidR="006C10FD" w:rsidRDefault="006C10FD" w:rsidP="00960156">
      <w:pPr>
        <w:spacing w:line="320" w:lineRule="atLeast"/>
        <w:rPr>
          <w:rFonts w:ascii="Arial" w:hAnsi="Arial" w:cs="Arial"/>
          <w:sz w:val="20"/>
          <w:szCs w:val="20"/>
        </w:rPr>
      </w:pPr>
      <w:r>
        <w:rPr>
          <w:rFonts w:ascii="Arial" w:hAnsi="Arial" w:cs="Arial"/>
          <w:sz w:val="20"/>
          <w:szCs w:val="20"/>
        </w:rPr>
        <w:tab/>
        <w:t>(</w:t>
      </w:r>
      <w:proofErr w:type="spellStart"/>
      <w:r>
        <w:rPr>
          <w:rFonts w:ascii="Arial" w:hAnsi="Arial" w:cs="Arial"/>
          <w:sz w:val="20"/>
          <w:szCs w:val="20"/>
        </w:rPr>
        <w:t>i</w:t>
      </w:r>
      <w:proofErr w:type="spellEnd"/>
      <w:r>
        <w:rPr>
          <w:rFonts w:ascii="Arial" w:hAnsi="Arial" w:cs="Arial"/>
          <w:sz w:val="20"/>
          <w:szCs w:val="20"/>
        </w:rPr>
        <w:t>)  the Vertical Asymptote;</w:t>
      </w:r>
    </w:p>
    <w:p w:rsidR="006C10FD" w:rsidRDefault="006C10FD" w:rsidP="00960156">
      <w:pPr>
        <w:spacing w:line="320" w:lineRule="atLeast"/>
        <w:rPr>
          <w:rFonts w:ascii="Arial" w:hAnsi="Arial" w:cs="Arial"/>
          <w:sz w:val="20"/>
          <w:szCs w:val="20"/>
        </w:rPr>
      </w:pPr>
    </w:p>
    <w:p w:rsidR="004B5ED9" w:rsidRDefault="004B5ED9" w:rsidP="00960156">
      <w:pPr>
        <w:spacing w:line="320" w:lineRule="atLeast"/>
        <w:rPr>
          <w:rFonts w:ascii="Arial" w:hAnsi="Arial" w:cs="Arial"/>
          <w:sz w:val="20"/>
          <w:szCs w:val="20"/>
        </w:rPr>
      </w:pPr>
    </w:p>
    <w:p w:rsidR="006C10FD" w:rsidRDefault="006C10FD" w:rsidP="00960156">
      <w:pPr>
        <w:spacing w:line="320" w:lineRule="atLeast"/>
        <w:rPr>
          <w:rFonts w:ascii="Arial" w:hAnsi="Arial" w:cs="Arial"/>
          <w:sz w:val="20"/>
          <w:szCs w:val="20"/>
        </w:rPr>
      </w:pPr>
      <w:r>
        <w:rPr>
          <w:rFonts w:ascii="Arial" w:hAnsi="Arial" w:cs="Arial"/>
          <w:sz w:val="20"/>
          <w:szCs w:val="20"/>
        </w:rPr>
        <w:tab/>
        <w:t>(ii) the Horizontal Asymptote.</w:t>
      </w:r>
    </w:p>
    <w:p w:rsidR="006C10FD" w:rsidRDefault="006C10FD" w:rsidP="00960156">
      <w:pPr>
        <w:spacing w:line="320" w:lineRule="atLeast"/>
        <w:rPr>
          <w:rFonts w:ascii="Arial" w:hAnsi="Arial" w:cs="Arial"/>
          <w:sz w:val="20"/>
          <w:szCs w:val="20"/>
        </w:rPr>
      </w:pPr>
    </w:p>
    <w:p w:rsidR="006C10FD" w:rsidRDefault="006C10FD" w:rsidP="00960156">
      <w:pPr>
        <w:spacing w:line="320" w:lineRule="atLeast"/>
        <w:rPr>
          <w:rFonts w:ascii="Arial" w:hAnsi="Arial" w:cs="Arial"/>
          <w:sz w:val="20"/>
          <w:szCs w:val="20"/>
        </w:rPr>
      </w:pPr>
    </w:p>
    <w:p w:rsidR="006C10FD" w:rsidRDefault="006C10FD" w:rsidP="00960156">
      <w:pPr>
        <w:spacing w:line="320" w:lineRule="atLeast"/>
        <w:rPr>
          <w:rFonts w:ascii="Arial" w:hAnsi="Arial" w:cs="Arial"/>
          <w:sz w:val="20"/>
          <w:szCs w:val="20"/>
        </w:rPr>
      </w:pPr>
      <w:proofErr w:type="gramStart"/>
      <w:r>
        <w:rPr>
          <w:rFonts w:ascii="Arial" w:hAnsi="Arial" w:cs="Arial"/>
          <w:sz w:val="20"/>
          <w:szCs w:val="20"/>
        </w:rPr>
        <w:t xml:space="preserve">(c)  </w:t>
      </w:r>
      <w:r w:rsidR="001F2E0D">
        <w:rPr>
          <w:rFonts w:ascii="Arial" w:hAnsi="Arial" w:cs="Arial"/>
          <w:sz w:val="20"/>
          <w:szCs w:val="20"/>
        </w:rPr>
        <w:t>(</w:t>
      </w:r>
      <w:proofErr w:type="spellStart"/>
      <w:proofErr w:type="gramEnd"/>
      <w:r w:rsidR="001F2E0D">
        <w:rPr>
          <w:rFonts w:ascii="Arial" w:hAnsi="Arial" w:cs="Arial"/>
          <w:sz w:val="20"/>
          <w:szCs w:val="20"/>
        </w:rPr>
        <w:t>i</w:t>
      </w:r>
      <w:proofErr w:type="spellEnd"/>
      <w:r w:rsidR="001F2E0D">
        <w:rPr>
          <w:rFonts w:ascii="Arial" w:hAnsi="Arial" w:cs="Arial"/>
          <w:sz w:val="20"/>
          <w:szCs w:val="20"/>
        </w:rPr>
        <w:t xml:space="preserve">)  </w:t>
      </w:r>
      <w:r>
        <w:rPr>
          <w:rFonts w:ascii="Arial" w:hAnsi="Arial" w:cs="Arial"/>
          <w:sz w:val="20"/>
          <w:szCs w:val="20"/>
        </w:rPr>
        <w:t xml:space="preserve">Find </w:t>
      </w:r>
      <m:oMath>
        <m:sSup>
          <m:sSupPr>
            <m:ctrlPr>
              <w:rPr>
                <w:rFonts w:ascii="Cambria Math" w:hAnsi="Cambria Math" w:cs="Arial"/>
                <w:i/>
                <w:sz w:val="20"/>
                <w:szCs w:val="20"/>
              </w:rPr>
            </m:ctrlPr>
          </m:sSupPr>
          <m:e>
            <m:r>
              <w:rPr>
                <w:rFonts w:ascii="Cambria Math" w:hAnsi="Cambria Math" w:cs="Arial"/>
                <w:sz w:val="20"/>
                <w:szCs w:val="20"/>
              </w:rPr>
              <m:t>f</m:t>
            </m:r>
          </m:e>
          <m:sup>
            <m:r>
              <w:rPr>
                <w:rFonts w:ascii="Cambria Math" w:hAnsi="Cambria Math" w:cs="Arial"/>
                <w:sz w:val="20"/>
                <w:szCs w:val="20"/>
              </w:rPr>
              <m:t>-1</m:t>
            </m:r>
          </m:sup>
        </m:sSup>
        <m:r>
          <w:rPr>
            <w:rFonts w:ascii="Cambria Math" w:hAnsi="Cambria Math" w:cs="Arial"/>
            <w:sz w:val="20"/>
            <w:szCs w:val="20"/>
          </w:rPr>
          <m:t>(x)</m:t>
        </m:r>
      </m:oMath>
      <w:r>
        <w:rPr>
          <w:rFonts w:ascii="Arial" w:hAnsi="Arial" w:cs="Arial"/>
          <w:sz w:val="20"/>
          <w:szCs w:val="20"/>
        </w:rPr>
        <w:t xml:space="preserve">, the inverse function of </w:t>
      </w:r>
      <m:oMath>
        <m:r>
          <w:rPr>
            <w:rFonts w:ascii="Cambria Math" w:hAnsi="Cambria Math" w:cs="Arial"/>
            <w:sz w:val="20"/>
            <w:szCs w:val="20"/>
          </w:rPr>
          <m:t>f(x)</m:t>
        </m:r>
      </m:oMath>
      <w:r>
        <w:rPr>
          <w:rFonts w:ascii="Arial" w:hAnsi="Arial" w:cs="Arial"/>
          <w:sz w:val="20"/>
          <w:szCs w:val="20"/>
        </w:rPr>
        <w:t>.</w:t>
      </w:r>
    </w:p>
    <w:p w:rsidR="001F2E0D" w:rsidRDefault="001F2E0D" w:rsidP="00960156">
      <w:pPr>
        <w:spacing w:line="320" w:lineRule="atLeast"/>
        <w:rPr>
          <w:rFonts w:ascii="Arial" w:hAnsi="Arial" w:cs="Arial"/>
          <w:sz w:val="20"/>
          <w:szCs w:val="20"/>
        </w:rPr>
      </w:pPr>
    </w:p>
    <w:p w:rsidR="001F2E0D" w:rsidRDefault="001F2E0D" w:rsidP="00960156">
      <w:pPr>
        <w:spacing w:line="320" w:lineRule="atLeast"/>
        <w:rPr>
          <w:rFonts w:ascii="Arial" w:hAnsi="Arial" w:cs="Arial"/>
          <w:sz w:val="20"/>
          <w:szCs w:val="20"/>
        </w:rPr>
      </w:pPr>
    </w:p>
    <w:p w:rsidR="004B5ED9" w:rsidRDefault="004B5ED9" w:rsidP="00960156">
      <w:pPr>
        <w:spacing w:line="320" w:lineRule="atLeast"/>
        <w:rPr>
          <w:rFonts w:ascii="Arial" w:hAnsi="Arial" w:cs="Arial"/>
          <w:sz w:val="20"/>
          <w:szCs w:val="20"/>
        </w:rPr>
      </w:pPr>
    </w:p>
    <w:p w:rsidR="001F2E0D" w:rsidRPr="00DC3231" w:rsidRDefault="001F2E0D" w:rsidP="00960156">
      <w:pPr>
        <w:spacing w:line="320" w:lineRule="atLeast"/>
        <w:rPr>
          <w:rFonts w:ascii="Arial" w:hAnsi="Arial" w:cs="Arial"/>
          <w:sz w:val="20"/>
          <w:szCs w:val="20"/>
        </w:rPr>
      </w:pPr>
      <w:r>
        <w:rPr>
          <w:rFonts w:ascii="Arial" w:hAnsi="Arial" w:cs="Arial"/>
          <w:sz w:val="20"/>
          <w:szCs w:val="20"/>
        </w:rPr>
        <w:t xml:space="preserve">      (ii) Hence, or otherwise, find the value of </w:t>
      </w:r>
      <m:oMath>
        <m:sSup>
          <m:sSupPr>
            <m:ctrlPr>
              <w:rPr>
                <w:rFonts w:ascii="Cambria Math" w:hAnsi="Cambria Math" w:cs="Arial"/>
                <w:i/>
                <w:sz w:val="20"/>
                <w:szCs w:val="20"/>
              </w:rPr>
            </m:ctrlPr>
          </m:sSupPr>
          <m:e>
            <m:r>
              <w:rPr>
                <w:rFonts w:ascii="Cambria Math" w:hAnsi="Cambria Math" w:cs="Arial"/>
                <w:sz w:val="20"/>
                <w:szCs w:val="20"/>
              </w:rPr>
              <m:t>f</m:t>
            </m:r>
          </m:e>
          <m:sup>
            <m:r>
              <w:rPr>
                <w:rFonts w:ascii="Cambria Math" w:hAnsi="Cambria Math" w:cs="Arial"/>
                <w:sz w:val="20"/>
                <w:szCs w:val="20"/>
              </w:rPr>
              <m:t>-1</m:t>
            </m:r>
          </m:sup>
        </m:sSup>
        <m:r>
          <w:rPr>
            <w:rFonts w:ascii="Cambria Math" w:hAnsi="Cambria Math" w:cs="Arial"/>
            <w:sz w:val="20"/>
            <w:szCs w:val="20"/>
          </w:rPr>
          <m:t>(0)</m:t>
        </m:r>
      </m:oMath>
      <w:r>
        <w:rPr>
          <w:rFonts w:ascii="Arial" w:hAnsi="Arial" w:cs="Arial"/>
          <w:sz w:val="20"/>
          <w:szCs w:val="20"/>
        </w:rPr>
        <w:t>.</w:t>
      </w:r>
    </w:p>
    <w:sectPr w:rsidR="001F2E0D" w:rsidRPr="00DC3231">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E64F1" w:rsidRDefault="003E64F1" w:rsidP="00960156">
      <w:r>
        <w:separator/>
      </w:r>
    </w:p>
  </w:endnote>
  <w:endnote w:type="continuationSeparator" w:id="0">
    <w:p w:rsidR="003E64F1" w:rsidRDefault="003E64F1" w:rsidP="009601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Black">
    <w:panose1 w:val="020B0A04020102020204"/>
    <w:charset w:val="00"/>
    <w:family w:val="swiss"/>
    <w:pitch w:val="variable"/>
    <w:sig w:usb0="A00002AF" w:usb1="400078FB"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33" w:rsidRDefault="0047763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156" w:rsidRDefault="00960156" w:rsidP="00960156">
    <w:pPr>
      <w:rPr>
        <w:rFonts w:ascii="Arial" w:hAnsi="Arial" w:cs="Arial"/>
        <w:b/>
      </w:rPr>
    </w:pPr>
  </w:p>
  <w:p w:rsidR="00960156" w:rsidRDefault="00960156" w:rsidP="00960156"/>
  <w:p w:rsidR="00960156" w:rsidRPr="0073511C" w:rsidRDefault="00960156" w:rsidP="00960156">
    <w:pPr>
      <w:pStyle w:val="Footer"/>
      <w:rPr>
        <w:rFonts w:ascii="Arial" w:hAnsi="Arial" w:cs="Arial"/>
        <w:sz w:val="16"/>
        <w:szCs w:val="16"/>
      </w:rPr>
    </w:pPr>
    <w:r w:rsidRPr="0073511C">
      <w:rPr>
        <w:rFonts w:ascii="Arial" w:hAnsi="Arial" w:cs="Arial"/>
        <w:b/>
        <w:sz w:val="16"/>
        <w:szCs w:val="16"/>
      </w:rPr>
      <w:t>©</w:t>
    </w:r>
    <w:r>
      <w:rPr>
        <w:rFonts w:ascii="Arial" w:hAnsi="Arial" w:cs="Arial"/>
        <w:b/>
        <w:sz w:val="16"/>
        <w:szCs w:val="16"/>
      </w:rPr>
      <w:t>2012</w:t>
    </w:r>
    <w:r w:rsidRPr="0073511C">
      <w:rPr>
        <w:rFonts w:ascii="Arial" w:hAnsi="Arial" w:cs="Arial"/>
        <w:b/>
        <w:sz w:val="16"/>
        <w:szCs w:val="16"/>
      </w:rPr>
      <w:t xml:space="preserve"> Texas Instruments Incorporated</w:t>
    </w:r>
    <w:r w:rsidRPr="0073511C">
      <w:rPr>
        <w:rFonts w:ascii="Arial" w:hAnsi="Arial" w:cs="Arial"/>
        <w:b/>
        <w:smallCaps/>
        <w:sz w:val="18"/>
        <w:szCs w:val="18"/>
      </w:rPr>
      <w:tab/>
    </w:r>
    <w:r w:rsidRPr="0073511C">
      <w:rPr>
        <w:rStyle w:val="PageNumber"/>
        <w:rFonts w:ascii="Arial" w:hAnsi="Arial" w:cs="Arial"/>
        <w:b/>
        <w:sz w:val="18"/>
        <w:szCs w:val="18"/>
      </w:rPr>
      <w:fldChar w:fldCharType="begin"/>
    </w:r>
    <w:r w:rsidRPr="0073511C">
      <w:rPr>
        <w:rStyle w:val="PageNumber"/>
        <w:rFonts w:ascii="Arial" w:hAnsi="Arial" w:cs="Arial"/>
        <w:b/>
        <w:sz w:val="18"/>
        <w:szCs w:val="18"/>
      </w:rPr>
      <w:instrText xml:space="preserve"> PAGE </w:instrText>
    </w:r>
    <w:r w:rsidRPr="0073511C">
      <w:rPr>
        <w:rStyle w:val="PageNumber"/>
        <w:rFonts w:ascii="Arial" w:hAnsi="Arial" w:cs="Arial"/>
        <w:b/>
        <w:sz w:val="18"/>
        <w:szCs w:val="18"/>
      </w:rPr>
      <w:fldChar w:fldCharType="separate"/>
    </w:r>
    <w:r w:rsidR="00802CFB">
      <w:rPr>
        <w:rStyle w:val="PageNumber"/>
        <w:rFonts w:ascii="Arial" w:hAnsi="Arial" w:cs="Arial"/>
        <w:b/>
        <w:noProof/>
        <w:sz w:val="18"/>
        <w:szCs w:val="18"/>
      </w:rPr>
      <w:t>3</w:t>
    </w:r>
    <w:r w:rsidRPr="0073511C">
      <w:rPr>
        <w:rStyle w:val="PageNumber"/>
        <w:rFonts w:ascii="Arial" w:hAnsi="Arial" w:cs="Arial"/>
        <w:b/>
        <w:sz w:val="18"/>
        <w:szCs w:val="18"/>
      </w:rPr>
      <w:fldChar w:fldCharType="end"/>
    </w:r>
    <w:r w:rsidRPr="0073511C">
      <w:rPr>
        <w:rStyle w:val="PageNumber"/>
        <w:rFonts w:ascii="Arial" w:hAnsi="Arial" w:cs="Arial"/>
      </w:rPr>
      <w:tab/>
    </w:r>
    <w:r w:rsidRPr="0073511C">
      <w:rPr>
        <w:rStyle w:val="PageNumber"/>
        <w:rFonts w:ascii="Arial" w:hAnsi="Arial" w:cs="Arial"/>
        <w:b/>
        <w:sz w:val="16"/>
        <w:szCs w:val="16"/>
      </w:rPr>
      <w:t>education.ti.com</w:t>
    </w:r>
  </w:p>
  <w:p w:rsidR="00960156" w:rsidRPr="00960156" w:rsidRDefault="00960156" w:rsidP="009601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33" w:rsidRDefault="0047763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E64F1" w:rsidRDefault="003E64F1" w:rsidP="00960156">
      <w:r>
        <w:separator/>
      </w:r>
    </w:p>
  </w:footnote>
  <w:footnote w:type="continuationSeparator" w:id="0">
    <w:p w:rsidR="003E64F1" w:rsidRDefault="003E64F1" w:rsidP="009601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33" w:rsidRDefault="0047763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60156" w:rsidRDefault="00477633" w:rsidP="00477633">
    <w:pPr>
      <w:pBdr>
        <w:bottom w:val="single" w:sz="4" w:space="1" w:color="auto"/>
      </w:pBdr>
      <w:tabs>
        <w:tab w:val="left" w:pos="720"/>
        <w:tab w:val="right" w:pos="7200"/>
        <w:tab w:val="left" w:pos="9360"/>
      </w:tabs>
      <w:ind w:left="720" w:hanging="720"/>
      <w:rPr>
        <w:rFonts w:ascii="Arial" w:hAnsi="Arial" w:cs="Arial"/>
        <w:b/>
      </w:rPr>
    </w:pPr>
    <w:r w:rsidRPr="00477633">
      <w:rPr>
        <w:rFonts w:ascii="Arial Black" w:hAnsi="Arial Black"/>
        <w:noProof/>
        <w:position w:val="-12"/>
        <w:sz w:val="32"/>
        <w:szCs w:val="32"/>
      </w:rPr>
      <w:drawing>
        <wp:inline distT="0" distB="0" distL="0" distR="0" wp14:anchorId="29379BDE" wp14:editId="55635236">
          <wp:extent cx="297180" cy="289560"/>
          <wp:effectExtent l="0" t="0" r="0" b="0"/>
          <wp:docPr id="6" name="Picture 6" descr="TI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I 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7180" cy="289560"/>
                  </a:xfrm>
                  <a:prstGeom prst="rect">
                    <a:avLst/>
                  </a:prstGeom>
                  <a:noFill/>
                  <a:ln>
                    <a:noFill/>
                  </a:ln>
                </pic:spPr>
              </pic:pic>
            </a:graphicData>
          </a:graphic>
        </wp:inline>
      </w:drawing>
    </w:r>
    <w:r w:rsidRPr="00477633">
      <w:rPr>
        <w:rFonts w:ascii="Arial Black" w:hAnsi="Arial Black"/>
        <w:position w:val="-12"/>
        <w:sz w:val="32"/>
        <w:szCs w:val="32"/>
      </w:rPr>
      <w:t xml:space="preserve"> </w:t>
    </w:r>
    <w:r w:rsidRPr="00477633">
      <w:rPr>
        <w:rFonts w:ascii="Arial Black" w:hAnsi="Arial Black"/>
        <w:position w:val="-12"/>
        <w:sz w:val="32"/>
        <w:szCs w:val="32"/>
      </w:rPr>
      <w:tab/>
    </w:r>
    <w:r>
      <w:rPr>
        <w:rFonts w:ascii="Arial" w:hAnsi="Arial" w:cs="Arial"/>
        <w:b/>
        <w:sz w:val="28"/>
        <w:szCs w:val="28"/>
      </w:rPr>
      <w:t>Rational Functions</w:t>
    </w:r>
    <w:r w:rsidRPr="00477633">
      <w:rPr>
        <w:rFonts w:ascii="Arial" w:hAnsi="Arial" w:cs="Arial"/>
        <w:b/>
        <w:sz w:val="32"/>
        <w:szCs w:val="32"/>
      </w:rPr>
      <w:tab/>
    </w:r>
    <w:r w:rsidRPr="00477633">
      <w:rPr>
        <w:rFonts w:ascii="Arial" w:hAnsi="Arial" w:cs="Arial"/>
        <w:b/>
      </w:rPr>
      <w:t xml:space="preserve">Name </w:t>
    </w:r>
    <w:r w:rsidRPr="00477633">
      <w:rPr>
        <w:rFonts w:ascii="Arial" w:hAnsi="Arial" w:cs="Arial"/>
        <w:b/>
        <w:u w:val="single"/>
      </w:rPr>
      <w:tab/>
    </w:r>
    <w:r w:rsidRPr="00477633">
      <w:rPr>
        <w:rFonts w:ascii="Arial" w:hAnsi="Arial" w:cs="Arial"/>
        <w:b/>
        <w:sz w:val="32"/>
        <w:szCs w:val="32"/>
      </w:rPr>
      <w:br/>
    </w:r>
    <w:r w:rsidRPr="00477633">
      <w:rPr>
        <w:rFonts w:ascii="Arial" w:hAnsi="Arial" w:cs="Arial"/>
        <w:b/>
      </w:rPr>
      <w:t>Student Activity</w:t>
    </w:r>
    <w:r w:rsidRPr="00477633">
      <w:rPr>
        <w:rFonts w:ascii="Arial" w:hAnsi="Arial" w:cs="Arial"/>
        <w:b/>
      </w:rPr>
      <w:tab/>
      <w:t xml:space="preserve">Class </w:t>
    </w:r>
    <w:r w:rsidRPr="00477633">
      <w:rPr>
        <w:rFonts w:ascii="Arial" w:hAnsi="Arial" w:cs="Arial"/>
        <w:b/>
        <w:u w:val="single"/>
      </w:rPr>
      <w:tab/>
    </w:r>
  </w:p>
  <w:p w:rsidR="00477633" w:rsidRPr="00477633" w:rsidRDefault="00477633" w:rsidP="00477633">
    <w:pPr>
      <w:pBdr>
        <w:bottom w:val="single" w:sz="4" w:space="1" w:color="auto"/>
      </w:pBdr>
      <w:tabs>
        <w:tab w:val="left" w:pos="720"/>
        <w:tab w:val="right" w:pos="7200"/>
        <w:tab w:val="left" w:pos="9360"/>
      </w:tabs>
      <w:ind w:left="720" w:hanging="720"/>
      <w:rPr>
        <w:rFonts w:ascii="Arial" w:hAnsi="Arial" w:cs="Arial"/>
        <w:b/>
      </w:rPr>
    </w:pPr>
    <w:bookmarkStart w:id="0" w:name="_GoBack"/>
    <w:bookmarkEnd w:id="0"/>
  </w:p>
  <w:p w:rsidR="00960156" w:rsidRDefault="00960156">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77633" w:rsidRDefault="0047763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3465BB"/>
    <w:multiLevelType w:val="hybridMultilevel"/>
    <w:tmpl w:val="EEA49B54"/>
    <w:lvl w:ilvl="0" w:tplc="463CDCA0">
      <w:start w:val="1"/>
      <w:numFmt w:val="bullet"/>
      <w:lvlText w:val=""/>
      <w:lvlJc w:val="left"/>
      <w:pPr>
        <w:tabs>
          <w:tab w:val="num" w:pos="360"/>
        </w:tabs>
        <w:ind w:left="360" w:firstLine="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0156"/>
    <w:rsid w:val="000D6102"/>
    <w:rsid w:val="00133FBF"/>
    <w:rsid w:val="001F2E0D"/>
    <w:rsid w:val="00245B33"/>
    <w:rsid w:val="0027678F"/>
    <w:rsid w:val="002C2EA9"/>
    <w:rsid w:val="00341C93"/>
    <w:rsid w:val="003912F1"/>
    <w:rsid w:val="003C7E44"/>
    <w:rsid w:val="003E64F1"/>
    <w:rsid w:val="004060F1"/>
    <w:rsid w:val="004155DD"/>
    <w:rsid w:val="00473037"/>
    <w:rsid w:val="00477633"/>
    <w:rsid w:val="004B5ED9"/>
    <w:rsid w:val="004C1CB1"/>
    <w:rsid w:val="004F4926"/>
    <w:rsid w:val="00502C07"/>
    <w:rsid w:val="00533F1E"/>
    <w:rsid w:val="00561B6A"/>
    <w:rsid w:val="00576F0C"/>
    <w:rsid w:val="005A1FD7"/>
    <w:rsid w:val="006011DF"/>
    <w:rsid w:val="00653861"/>
    <w:rsid w:val="006B588B"/>
    <w:rsid w:val="006C10FD"/>
    <w:rsid w:val="006E614A"/>
    <w:rsid w:val="006F351D"/>
    <w:rsid w:val="00802CFB"/>
    <w:rsid w:val="0080596D"/>
    <w:rsid w:val="0089651E"/>
    <w:rsid w:val="008C7892"/>
    <w:rsid w:val="0092544A"/>
    <w:rsid w:val="00960156"/>
    <w:rsid w:val="009908EB"/>
    <w:rsid w:val="009B4D47"/>
    <w:rsid w:val="00A34812"/>
    <w:rsid w:val="00AA3F6A"/>
    <w:rsid w:val="00B22A42"/>
    <w:rsid w:val="00D6035B"/>
    <w:rsid w:val="00DC3231"/>
    <w:rsid w:val="00E44A40"/>
    <w:rsid w:val="00EF4298"/>
    <w:rsid w:val="00F05A74"/>
    <w:rsid w:val="00F146DA"/>
    <w:rsid w:val="00F958BE"/>
    <w:rsid w:val="00FA0EE8"/>
    <w:rsid w:val="00FA6877"/>
    <w:rsid w:val="00FB1BC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F964E1B"/>
  <w15:chartTrackingRefBased/>
  <w15:docId w15:val="{A464933A-B2BE-44D3-A3F0-ECA93C2A8F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60156"/>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60156"/>
    <w:rPr>
      <w:color w:val="808080"/>
    </w:rPr>
  </w:style>
  <w:style w:type="table" w:styleId="TableGrid">
    <w:name w:val="Table Grid"/>
    <w:basedOn w:val="TableNormal"/>
    <w:rsid w:val="00960156"/>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nhideWhenUsed/>
    <w:rsid w:val="00960156"/>
    <w:pPr>
      <w:tabs>
        <w:tab w:val="center" w:pos="4680"/>
        <w:tab w:val="right" w:pos="9360"/>
      </w:tabs>
    </w:pPr>
  </w:style>
  <w:style w:type="character" w:customStyle="1" w:styleId="HeaderChar">
    <w:name w:val="Header Char"/>
    <w:basedOn w:val="DefaultParagraphFont"/>
    <w:link w:val="Header"/>
    <w:rsid w:val="00960156"/>
    <w:rPr>
      <w:rFonts w:ascii="Times New Roman" w:eastAsia="Times New Roman" w:hAnsi="Times New Roman" w:cs="Times New Roman"/>
      <w:sz w:val="24"/>
      <w:szCs w:val="24"/>
    </w:rPr>
  </w:style>
  <w:style w:type="paragraph" w:styleId="Footer">
    <w:name w:val="footer"/>
    <w:basedOn w:val="Normal"/>
    <w:link w:val="FooterChar"/>
    <w:unhideWhenUsed/>
    <w:rsid w:val="00960156"/>
    <w:pPr>
      <w:tabs>
        <w:tab w:val="center" w:pos="4680"/>
        <w:tab w:val="right" w:pos="9360"/>
      </w:tabs>
    </w:pPr>
  </w:style>
  <w:style w:type="character" w:customStyle="1" w:styleId="FooterChar">
    <w:name w:val="Footer Char"/>
    <w:basedOn w:val="DefaultParagraphFont"/>
    <w:link w:val="Footer"/>
    <w:uiPriority w:val="99"/>
    <w:rsid w:val="00960156"/>
    <w:rPr>
      <w:rFonts w:ascii="Times New Roman" w:eastAsia="Times New Roman" w:hAnsi="Times New Roman" w:cs="Times New Roman"/>
      <w:sz w:val="24"/>
      <w:szCs w:val="24"/>
    </w:rPr>
  </w:style>
  <w:style w:type="character" w:styleId="PageNumber">
    <w:name w:val="page number"/>
    <w:basedOn w:val="DefaultParagraphFont"/>
    <w:rsid w:val="0096015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png"/><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876</Words>
  <Characters>4015</Characters>
  <Application>Microsoft Office Word</Application>
  <DocSecurity>0</DocSecurity>
  <Lines>167</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Texas Instruments</dc:creator>
  <cp:keywords/>
  <dc:description/>
  <cp:lastModifiedBy>Kugler, Cara</cp:lastModifiedBy>
  <cp:revision>2</cp:revision>
  <dcterms:created xsi:type="dcterms:W3CDTF">2024-03-20T17:35:00Z</dcterms:created>
  <dcterms:modified xsi:type="dcterms:W3CDTF">2024-03-20T17:35:00Z</dcterms:modified>
</cp:coreProperties>
</file>